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8" w:rsidRPr="002B4B92" w:rsidRDefault="001B7F98" w:rsidP="001B7F98">
      <w:pPr>
        <w:spacing w:before="240" w:after="120"/>
        <w:rPr>
          <w:b/>
        </w:rPr>
      </w:pPr>
      <w:bookmarkStart w:id="0" w:name="_Toc287439471"/>
      <w:r w:rsidRPr="002B4B92">
        <w:rPr>
          <w:b/>
        </w:rPr>
        <w:t xml:space="preserve">C.1 </w:t>
      </w:r>
      <w:r w:rsidRPr="002B4B92">
        <w:rPr>
          <w:b/>
        </w:rPr>
        <w:tab/>
        <w:t>Notice of Intent</w:t>
      </w:r>
      <w:bookmarkEnd w:id="0"/>
    </w:p>
    <w:p w:rsidR="001B7F98" w:rsidRPr="00CC20C3" w:rsidRDefault="001B7F98" w:rsidP="001B7F98">
      <w:pPr>
        <w:tabs>
          <w:tab w:val="left" w:pos="360"/>
        </w:tabs>
        <w:rPr>
          <w:b/>
        </w:rPr>
      </w:pPr>
    </w:p>
    <w:p w:rsidR="001B7F98" w:rsidRPr="00CC20C3" w:rsidRDefault="001B7F98" w:rsidP="001B7F98">
      <w:pPr>
        <w:tabs>
          <w:tab w:val="left" w:pos="360"/>
        </w:tabs>
        <w:rPr>
          <w:i/>
        </w:rPr>
      </w:pPr>
      <w:r w:rsidRPr="00CC20C3">
        <w:rPr>
          <w:i/>
        </w:rPr>
        <w:t xml:space="preserve">Letter to be written by the </w:t>
      </w:r>
      <w:r>
        <w:rPr>
          <w:i/>
        </w:rPr>
        <w:t>A</w:t>
      </w:r>
      <w:r w:rsidRPr="00CC20C3">
        <w:rPr>
          <w:i/>
        </w:rPr>
        <w:t>pplicant</w:t>
      </w:r>
      <w:r>
        <w:rPr>
          <w:i/>
        </w:rPr>
        <w:t>’s Regional or State Office</w:t>
      </w:r>
    </w:p>
    <w:p w:rsidR="001B7F98" w:rsidRPr="00CC20C3" w:rsidRDefault="001B7F98" w:rsidP="001B7F98">
      <w:pPr>
        <w:tabs>
          <w:tab w:val="left" w:pos="360"/>
        </w:tabs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t>Date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</w:pPr>
      <w:r w:rsidRPr="001B7F98">
        <w:t>Division Director</w:t>
      </w:r>
    </w:p>
    <w:p w:rsidR="001B7F98" w:rsidRPr="001B7F98" w:rsidRDefault="001B7F98" w:rsidP="001B7F98">
      <w:pPr>
        <w:tabs>
          <w:tab w:val="left" w:pos="360"/>
        </w:tabs>
      </w:pPr>
      <w:r w:rsidRPr="001B7F98">
        <w:t>Federal Highway Administration</w:t>
      </w:r>
    </w:p>
    <w:p w:rsidR="001B7F98" w:rsidRPr="001B7F98" w:rsidRDefault="001B7F98" w:rsidP="001B7F98">
      <w:pPr>
        <w:tabs>
          <w:tab w:val="left" w:pos="360"/>
        </w:tabs>
      </w:pPr>
      <w:r w:rsidRPr="001B7F98">
        <w:t>[Division name]</w:t>
      </w:r>
    </w:p>
    <w:p w:rsidR="001B7F98" w:rsidRPr="001B7F98" w:rsidRDefault="001B7F98" w:rsidP="001B7F98">
      <w:pPr>
        <w:tabs>
          <w:tab w:val="left" w:pos="360"/>
        </w:tabs>
      </w:pPr>
      <w:r w:rsidRPr="001B7F98">
        <w:t>[Address]</w:t>
      </w:r>
    </w:p>
    <w:p w:rsidR="001B7F98" w:rsidRPr="001B7F98" w:rsidRDefault="001B7F98" w:rsidP="001B7F98">
      <w:pPr>
        <w:tabs>
          <w:tab w:val="left" w:pos="360"/>
        </w:tabs>
      </w:pPr>
      <w:r w:rsidRPr="001B7F98">
        <w:t>[City, State, Zip]</w:t>
      </w:r>
    </w:p>
    <w:p w:rsidR="001B7F98" w:rsidRPr="001B7F98" w:rsidRDefault="001B7F98" w:rsidP="001B7F98">
      <w:pPr>
        <w:tabs>
          <w:tab w:val="left" w:pos="360"/>
        </w:tabs>
      </w:pPr>
    </w:p>
    <w:p w:rsidR="001B7F98" w:rsidRPr="001B7F98" w:rsidRDefault="001B7F98" w:rsidP="001B7F98">
      <w:pPr>
        <w:tabs>
          <w:tab w:val="left" w:pos="360"/>
        </w:tabs>
      </w:pPr>
      <w:r w:rsidRPr="001B7F98">
        <w:t xml:space="preserve">This letter is our formal Notice of Intent to apply for emergency relief funds to assist with the needed repairs and reconstruction under provisions of 23 U.S.C. 125. On [date], we conveyed by telephone to [name] our informal Notice of Intent to seek emergency relief funds. </w:t>
      </w:r>
    </w:p>
    <w:p w:rsidR="001B7F98" w:rsidRPr="001B7F98" w:rsidRDefault="001B7F98" w:rsidP="001B7F98">
      <w:pPr>
        <w:tabs>
          <w:tab w:val="left" w:pos="360"/>
        </w:tabs>
      </w:pPr>
    </w:p>
    <w:p w:rsidR="001B7F98" w:rsidRPr="001B7F98" w:rsidRDefault="001B7F98" w:rsidP="001B7F98">
      <w:pPr>
        <w:tabs>
          <w:tab w:val="left" w:pos="360"/>
        </w:tabs>
      </w:pPr>
      <w:r w:rsidRPr="001B7F98">
        <w:t xml:space="preserve">We request a finding on the eligibility of damage to roads and trails that occurred on the [Forest, District, Park, </w:t>
      </w:r>
      <w:proofErr w:type="gramStart"/>
      <w:r w:rsidRPr="001B7F98">
        <w:t>Reservation</w:t>
      </w:r>
      <w:proofErr w:type="gramEnd"/>
      <w:r w:rsidRPr="001B7F98">
        <w:t>] in the Counties of [name] in the state of [name].</w:t>
      </w:r>
    </w:p>
    <w:p w:rsidR="001B7F98" w:rsidRPr="001B7F98" w:rsidRDefault="001B7F98" w:rsidP="001B7F98">
      <w:pPr>
        <w:tabs>
          <w:tab w:val="left" w:pos="360"/>
        </w:tabs>
      </w:pPr>
    </w:p>
    <w:p w:rsidR="001B7F98" w:rsidRPr="001B7F98" w:rsidRDefault="001B7F98" w:rsidP="001B7F98">
      <w:pPr>
        <w:tabs>
          <w:tab w:val="left" w:pos="360"/>
        </w:tabs>
      </w:pPr>
      <w:r w:rsidRPr="001B7F98">
        <w:t>The damage occurred on [specific date(s)].</w:t>
      </w:r>
    </w:p>
    <w:p w:rsidR="001B7F98" w:rsidRPr="001B7F98" w:rsidRDefault="001B7F98" w:rsidP="001B7F98">
      <w:pPr>
        <w:tabs>
          <w:tab w:val="left" w:pos="360"/>
        </w:tabs>
      </w:pPr>
    </w:p>
    <w:p w:rsidR="001B7F98" w:rsidRPr="001B7F98" w:rsidRDefault="001B7F98" w:rsidP="001B7F98">
      <w:pPr>
        <w:tabs>
          <w:tab w:val="left" w:pos="360"/>
        </w:tabs>
      </w:pPr>
      <w:r w:rsidRPr="001B7F98">
        <w:t>Damage included failure over a wide area of:</w:t>
      </w:r>
    </w:p>
    <w:p w:rsidR="001B7F98" w:rsidRPr="001B7F98" w:rsidRDefault="001B7F98" w:rsidP="001B7F98">
      <w:pPr>
        <w:tabs>
          <w:tab w:val="left" w:pos="360"/>
        </w:tabs>
      </w:pPr>
      <w:r w:rsidRPr="001B7F98">
        <w:tab/>
        <w:t>[</w:t>
      </w:r>
      <w:proofErr w:type="gramStart"/>
      <w:r w:rsidRPr="001B7F98">
        <w:rPr>
          <w:i/>
        </w:rPr>
        <w:t>number</w:t>
      </w:r>
      <w:proofErr w:type="gramEnd"/>
      <w:r w:rsidRPr="001B7F98">
        <w:t>]</w:t>
      </w:r>
      <w:r w:rsidRPr="001B7F98">
        <w:tab/>
        <w:t>bridges</w:t>
      </w:r>
    </w:p>
    <w:p w:rsidR="001B7F98" w:rsidRPr="001B7F98" w:rsidRDefault="001B7F98" w:rsidP="001B7F98">
      <w:pPr>
        <w:tabs>
          <w:tab w:val="left" w:pos="360"/>
        </w:tabs>
      </w:pPr>
      <w:r w:rsidRPr="001B7F98">
        <w:tab/>
        <w:t>[</w:t>
      </w:r>
      <w:proofErr w:type="gramStart"/>
      <w:r w:rsidRPr="001B7F98">
        <w:rPr>
          <w:i/>
        </w:rPr>
        <w:t>number</w:t>
      </w:r>
      <w:proofErr w:type="gramEnd"/>
      <w:r w:rsidRPr="001B7F98">
        <w:t>]</w:t>
      </w:r>
      <w:r w:rsidRPr="001B7F98">
        <w:tab/>
        <w:t>bridge approaches</w:t>
      </w:r>
    </w:p>
    <w:p w:rsidR="001B7F98" w:rsidRPr="001B7F98" w:rsidRDefault="001B7F98" w:rsidP="001B7F98">
      <w:pPr>
        <w:tabs>
          <w:tab w:val="left" w:pos="360"/>
        </w:tabs>
      </w:pPr>
      <w:r w:rsidRPr="001B7F98">
        <w:tab/>
        <w:t>[</w:t>
      </w:r>
      <w:proofErr w:type="gramStart"/>
      <w:r w:rsidRPr="001B7F98">
        <w:rPr>
          <w:i/>
        </w:rPr>
        <w:t>number</w:t>
      </w:r>
      <w:proofErr w:type="gramEnd"/>
      <w:r w:rsidRPr="001B7F98">
        <w:t>]</w:t>
      </w:r>
      <w:r w:rsidRPr="001B7F98">
        <w:tab/>
        <w:t>roads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The damage was caused by [</w:t>
      </w:r>
      <w:r w:rsidRPr="001B7F98">
        <w:rPr>
          <w:i/>
          <w:color w:val="000000"/>
        </w:rPr>
        <w:t>describe the nature and intensity of the disaster event or catastrophic failure</w:t>
      </w:r>
      <w:r w:rsidRPr="001B7F98">
        <w:rPr>
          <w:color w:val="000000"/>
        </w:rPr>
        <w:t>].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The preliminary cost estimate to restore eligible facilities to their pre-event condition is: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[</w:t>
      </w:r>
      <w:proofErr w:type="gramStart"/>
      <w:r w:rsidRPr="001B7F98">
        <w:rPr>
          <w:i/>
          <w:color w:val="000000"/>
        </w:rPr>
        <w:t>list</w:t>
      </w:r>
      <w:proofErr w:type="gramEnd"/>
      <w:r w:rsidRPr="001B7F98">
        <w:rPr>
          <w:i/>
          <w:color w:val="000000"/>
        </w:rPr>
        <w:t xml:space="preserve"> or state dollar amounts</w:t>
      </w:r>
      <w:r w:rsidRPr="001B7F98">
        <w:rPr>
          <w:color w:val="000000"/>
        </w:rPr>
        <w:t>]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Counties covered by a presidential disaster declaration in</w:t>
      </w:r>
      <w:bookmarkStart w:id="1" w:name="_GoBack"/>
      <w:bookmarkEnd w:id="1"/>
      <w:r w:rsidRPr="001B7F98">
        <w:rPr>
          <w:color w:val="000000"/>
        </w:rPr>
        <w:t>clude [</w:t>
      </w:r>
      <w:r w:rsidRPr="001B7F98">
        <w:rPr>
          <w:i/>
          <w:color w:val="000000"/>
        </w:rPr>
        <w:t>list</w:t>
      </w:r>
      <w:r w:rsidRPr="001B7F98">
        <w:rPr>
          <w:color w:val="000000"/>
        </w:rPr>
        <w:t>].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Counties covered by a Governor’s Proclamation of Emergency include [</w:t>
      </w:r>
      <w:r w:rsidRPr="001B7F98">
        <w:rPr>
          <w:i/>
          <w:color w:val="000000"/>
        </w:rPr>
        <w:t>list</w:t>
      </w:r>
      <w:r w:rsidRPr="001B7F98">
        <w:rPr>
          <w:color w:val="000000"/>
        </w:rPr>
        <w:t>].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 xml:space="preserve">Please ensure that responses to this letter are copied to [name, title, </w:t>
      </w:r>
      <w:proofErr w:type="gramStart"/>
      <w:r w:rsidRPr="001B7F98">
        <w:rPr>
          <w:color w:val="000000"/>
        </w:rPr>
        <w:t>address</w:t>
      </w:r>
      <w:proofErr w:type="gramEnd"/>
      <w:r w:rsidRPr="001B7F98">
        <w:rPr>
          <w:color w:val="000000"/>
        </w:rPr>
        <w:t>].</w:t>
      </w: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</w:p>
    <w:p w:rsidR="001B7F98" w:rsidRPr="001B7F98" w:rsidRDefault="001B7F98" w:rsidP="001B7F98">
      <w:pPr>
        <w:tabs>
          <w:tab w:val="left" w:pos="360"/>
        </w:tabs>
        <w:rPr>
          <w:color w:val="000000"/>
        </w:rPr>
      </w:pPr>
      <w:r w:rsidRPr="001B7F98">
        <w:rPr>
          <w:color w:val="000000"/>
        </w:rPr>
        <w:t>If you have any questions, please contact [name, title] at [telephone number].</w:t>
      </w:r>
    </w:p>
    <w:p w:rsidR="001B7F98" w:rsidRPr="001B7F98" w:rsidRDefault="001B7F98" w:rsidP="001B7F98"/>
    <w:p w:rsidR="001B7F98" w:rsidRPr="001B7F98" w:rsidRDefault="001B7F98" w:rsidP="001B7F98"/>
    <w:p w:rsidR="001B7F98" w:rsidRPr="001B7F98" w:rsidRDefault="001B7F98" w:rsidP="001B7F98">
      <w:pPr>
        <w:tabs>
          <w:tab w:val="left" w:pos="2836"/>
          <w:tab w:val="left" w:pos="4680"/>
        </w:tabs>
      </w:pPr>
      <w:r w:rsidRPr="001B7F98">
        <w:tab/>
      </w:r>
      <w:r w:rsidRPr="001B7F98">
        <w:tab/>
        <w:t>Sincerely,</w:t>
      </w:r>
    </w:p>
    <w:p w:rsidR="001B7F98" w:rsidRPr="001B7F98" w:rsidRDefault="001B7F98" w:rsidP="001B7F98"/>
    <w:p w:rsidR="001B7F98" w:rsidRPr="001B7F98" w:rsidRDefault="001B7F98" w:rsidP="001B7F98"/>
    <w:p w:rsidR="001B7F98" w:rsidRPr="001B7F98" w:rsidRDefault="001B7F98" w:rsidP="001B7F98"/>
    <w:p w:rsidR="001B7F98" w:rsidRPr="001B7F98" w:rsidRDefault="001B7F98" w:rsidP="001B7F98">
      <w:pPr>
        <w:tabs>
          <w:tab w:val="left" w:pos="4680"/>
        </w:tabs>
        <w:rPr>
          <w:u w:val="single"/>
        </w:rPr>
      </w:pPr>
      <w:r w:rsidRPr="001B7F98">
        <w:tab/>
      </w:r>
      <w:r w:rsidRPr="001B7F98">
        <w:rPr>
          <w:u w:val="single"/>
        </w:rPr>
        <w:tab/>
      </w:r>
      <w:r w:rsidRPr="001B7F98">
        <w:rPr>
          <w:u w:val="single"/>
        </w:rPr>
        <w:tab/>
        <w:t>Signature</w:t>
      </w:r>
      <w:r w:rsidRPr="001B7F98">
        <w:rPr>
          <w:u w:val="single"/>
        </w:rPr>
        <w:tab/>
      </w:r>
      <w:r w:rsidRPr="001B7F98">
        <w:rPr>
          <w:u w:val="single"/>
        </w:rPr>
        <w:tab/>
      </w:r>
      <w:r w:rsidRPr="001B7F98">
        <w:rPr>
          <w:u w:val="single"/>
        </w:rPr>
        <w:tab/>
      </w:r>
    </w:p>
    <w:p w:rsidR="001B7F98" w:rsidRPr="001B7F98" w:rsidRDefault="001B7F98" w:rsidP="001B7F98">
      <w:pPr>
        <w:tabs>
          <w:tab w:val="left" w:pos="4680"/>
        </w:tabs>
      </w:pPr>
      <w:r w:rsidRPr="001B7F98">
        <w:lastRenderedPageBreak/>
        <w:tab/>
        <w:t>[Name]</w:t>
      </w:r>
    </w:p>
    <w:p w:rsidR="001B7F98" w:rsidRPr="001B7F98" w:rsidRDefault="001B7F98" w:rsidP="001B7F98">
      <w:pPr>
        <w:tabs>
          <w:tab w:val="left" w:pos="2902"/>
          <w:tab w:val="left" w:pos="4680"/>
        </w:tabs>
      </w:pPr>
      <w:r w:rsidRPr="001B7F98">
        <w:tab/>
      </w:r>
      <w:r w:rsidRPr="001B7F98">
        <w:tab/>
        <w:t>[Title]</w:t>
      </w:r>
    </w:p>
    <w:p w:rsidR="007C3826" w:rsidRPr="001B7F98" w:rsidRDefault="001B7F98" w:rsidP="001B7F98">
      <w:bookmarkStart w:id="2" w:name="_C.1.1__Notice"/>
      <w:bookmarkEnd w:id="2"/>
      <w:r w:rsidRPr="001B7F98">
        <w:t>cc: FLHD ERFO Coordinator</w:t>
      </w:r>
    </w:p>
    <w:sectPr w:rsidR="007C3826" w:rsidRPr="001B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98"/>
    <w:rsid w:val="001B7F98"/>
    <w:rsid w:val="007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>DOT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Hilgendorf</dc:creator>
  <cp:lastModifiedBy>David Hilgendorf</cp:lastModifiedBy>
  <cp:revision>1</cp:revision>
  <dcterms:created xsi:type="dcterms:W3CDTF">2014-10-03T19:48:00Z</dcterms:created>
  <dcterms:modified xsi:type="dcterms:W3CDTF">2014-10-03T19:50:00Z</dcterms:modified>
</cp:coreProperties>
</file>