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FFC9" w14:textId="3F8B11B6" w:rsidR="00E86209" w:rsidRDefault="00B87895" w:rsidP="008E60D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04</w:t>
      </w:r>
      <w:r w:rsidR="00C0330C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01</w:t>
      </w:r>
      <w:r w:rsidR="00C0330C">
        <w:rPr>
          <w:rFonts w:ascii="Times New Roman" w:eastAsia="MS Mincho" w:hAnsi="Times New Roman" w:cs="Times New Roman"/>
          <w:vanish/>
        </w:rPr>
        <w:t>/</w:t>
      </w:r>
      <w:r w:rsidR="00DC1ADD">
        <w:rPr>
          <w:rFonts w:ascii="Times New Roman" w:eastAsia="MS Mincho" w:hAnsi="Times New Roman" w:cs="Times New Roman"/>
          <w:vanish/>
        </w:rPr>
        <w:t>20</w:t>
      </w:r>
      <w:r w:rsidR="00BC40DD">
        <w:rPr>
          <w:rFonts w:ascii="Times New Roman" w:eastAsia="MS Mincho" w:hAnsi="Times New Roman" w:cs="Times New Roman"/>
          <w:vanish/>
        </w:rPr>
        <w:t>20</w:t>
      </w:r>
    </w:p>
    <w:p w14:paraId="2DF196FD" w14:textId="43BD0137" w:rsidR="00E86209" w:rsidRDefault="00E86209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S156-</w:t>
      </w:r>
      <w:r w:rsidR="00C614A4">
        <w:rPr>
          <w:rFonts w:ascii="Times New Roman" w:eastAsia="MS Mincho" w:hAnsi="Times New Roman" w:cs="Times New Roman"/>
          <w:vanish/>
        </w:rPr>
        <w:t>14</w:t>
      </w:r>
      <w:r w:rsidR="00663425">
        <w:rPr>
          <w:rFonts w:ascii="Times New Roman" w:eastAsia="MS Mincho" w:hAnsi="Times New Roman" w:cs="Times New Roman"/>
          <w:vanish/>
        </w:rPr>
        <w:t>_</w:t>
      </w:r>
      <w:r w:rsidR="00B87895">
        <w:rPr>
          <w:rFonts w:ascii="Times New Roman" w:eastAsia="MS Mincho" w:hAnsi="Times New Roman" w:cs="Times New Roman"/>
          <w:vanish/>
        </w:rPr>
        <w:t>04012020</w:t>
      </w:r>
      <w:r>
        <w:rPr>
          <w:rFonts w:ascii="Times New Roman" w:eastAsia="MS Mincho" w:hAnsi="Times New Roman" w:cs="Times New Roman"/>
          <w:vanish/>
        </w:rPr>
        <w:t>.doc</w:t>
      </w:r>
      <w:r w:rsidR="00814793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86209" w14:paraId="5DDC75B7" w14:textId="77777777" w:rsidTr="00C5410D">
        <w:trPr>
          <w:hidden/>
        </w:trPr>
        <w:tc>
          <w:tcPr>
            <w:tcW w:w="9576" w:type="dxa"/>
          </w:tcPr>
          <w:p w14:paraId="283A4100" w14:textId="77777777"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</w:t>
            </w:r>
          </w:p>
        </w:tc>
      </w:tr>
    </w:tbl>
    <w:p w14:paraId="6D9CC9B7" w14:textId="77777777" w:rsidR="00C5410D" w:rsidRPr="003A33E2" w:rsidRDefault="00C5410D" w:rsidP="00C5410D">
      <w:pPr>
        <w:pStyle w:val="Heading2"/>
      </w:pPr>
      <w:bookmarkStart w:id="0" w:name="_Toc35158854"/>
      <w:bookmarkStart w:id="1" w:name="_Toc334092496"/>
      <w:bookmarkStart w:id="2" w:name="_Toc382981261"/>
      <w:r w:rsidRPr="003A33E2">
        <w:t>Section 156. — PUBLIC TRAFFIC</w:t>
      </w:r>
      <w:bookmarkEnd w:id="0"/>
      <w:bookmarkEnd w:id="1"/>
      <w:bookmarkEnd w:id="2"/>
    </w:p>
    <w:p w14:paraId="32F36253" w14:textId="77777777" w:rsidR="00E86209" w:rsidRDefault="00E86209" w:rsidP="00CB170C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14:paraId="3E0FD2E8" w14:textId="62EB7D70" w:rsidR="00964251" w:rsidRDefault="00E86209" w:rsidP="005B1319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05 </w:t>
      </w:r>
      <w:r>
        <w:rPr>
          <w:rFonts w:ascii="Times New Roman" w:eastAsia="MS Mincho" w:hAnsi="Times New Roman" w:cs="Times New Roman"/>
          <w:b/>
          <w:bCs/>
          <w:sz w:val="24"/>
        </w:rPr>
        <w:t>Maintaining Roadways During Work.</w:t>
      </w:r>
    </w:p>
    <w:p w14:paraId="001AF670" w14:textId="77777777" w:rsidR="005B5AF1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(a)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8E60D4">
        <w:rPr>
          <w:rFonts w:ascii="Times New Roman" w:eastAsia="MS Mincho" w:hAnsi="Times New Roman" w:cs="Times New Roman"/>
          <w:sz w:val="24"/>
          <w:u w:val="single"/>
        </w:rPr>
        <w:t>A</w:t>
      </w:r>
      <w:r>
        <w:rPr>
          <w:rFonts w:ascii="Times New Roman" w:eastAsia="MS Mincho" w:hAnsi="Times New Roman" w:cs="Times New Roman"/>
          <w:sz w:val="24"/>
          <w:u w:val="single"/>
        </w:rPr>
        <w:t>dd the following:</w:t>
      </w:r>
      <w:r w:rsidR="005B1319" w:rsidDel="005B1319">
        <w:rPr>
          <w:rFonts w:ascii="Times New Roman" w:eastAsia="MS Mincho" w:hAnsi="Times New Roman" w:cs="Times New Roman"/>
          <w:sz w:val="24"/>
        </w:rPr>
        <w:t xml:space="preserve"> </w:t>
      </w:r>
    </w:p>
    <w:p w14:paraId="256CC63C" w14:textId="77777777" w:rsidR="00E86209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Do not construct diversions outside of the clearing limits or use alternate route detours without the approval of the CO.</w:t>
      </w:r>
    </w:p>
    <w:p w14:paraId="58FDB155" w14:textId="77777777" w:rsidR="00431A4B" w:rsidRPr="005B1319" w:rsidRDefault="00E86209" w:rsidP="00431A4B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07 </w:t>
      </w:r>
      <w:r>
        <w:rPr>
          <w:rFonts w:ascii="Times New Roman" w:eastAsia="MS Mincho" w:hAnsi="Times New Roman" w:cs="Times New Roman"/>
          <w:b/>
          <w:bCs/>
          <w:sz w:val="24"/>
        </w:rPr>
        <w:t>Limitations on Construction Operations.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86209" w14:paraId="299D33FB" w14:textId="77777777" w:rsidTr="00663425">
        <w:trPr>
          <w:hidden/>
        </w:trPr>
        <w:tc>
          <w:tcPr>
            <w:tcW w:w="9270" w:type="dxa"/>
          </w:tcPr>
          <w:p w14:paraId="15E8F3D8" w14:textId="77777777"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long vehicles or tight curvature is anticipated, increase the minimum lane width for alternate one-way traffic control.</w:t>
            </w:r>
          </w:p>
          <w:p w14:paraId="24DF67C8" w14:textId="77777777" w:rsidR="00E86209" w:rsidRDefault="00E86209">
            <w:pPr>
              <w:pStyle w:val="PlainText"/>
              <w:ind w:left="720" w:hanging="720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the existing roadway width is less than 22 feet, adjust minimums appropriately.</w:t>
            </w:r>
          </w:p>
        </w:tc>
      </w:tr>
    </w:tbl>
    <w:p w14:paraId="0EDFF33C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(c)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 w:rsidRPr="00CB170C">
        <w:rPr>
          <w:rFonts w:ascii="Times New Roman" w:eastAsia="MS Mincho" w:hAnsi="Times New Roman" w:cs="Times New Roman"/>
          <w:sz w:val="24"/>
          <w:u w:val="single"/>
        </w:rPr>
        <w:t>first sentence and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substitute the following:</w:t>
      </w:r>
    </w:p>
    <w:p w14:paraId="4083107A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alternate one-way traffic control, provide a minimum lane width of 10 feet</w:t>
      </w:r>
      <w:r w:rsidR="00E1686B">
        <w:rPr>
          <w:rFonts w:ascii="Times New Roman" w:eastAsia="MS Mincho" w:hAnsi="Times New Roman" w:cs="Times New Roman"/>
          <w:sz w:val="24"/>
        </w:rPr>
        <w:t xml:space="preserve"> (3 meters)</w:t>
      </w:r>
      <w:r>
        <w:rPr>
          <w:rFonts w:ascii="Times New Roman" w:eastAsia="MS Mincho" w:hAnsi="Times New Roman" w:cs="Times New Roman"/>
          <w:sz w:val="24"/>
        </w:rPr>
        <w:t>.  For two-way traffic, provide a minimum roadway width of 22 feet</w:t>
      </w:r>
      <w:r w:rsidR="00E1686B">
        <w:rPr>
          <w:rFonts w:ascii="Times New Roman" w:eastAsia="MS Mincho" w:hAnsi="Times New Roman" w:cs="Times New Roman"/>
          <w:sz w:val="24"/>
        </w:rPr>
        <w:t xml:space="preserve"> (</w:t>
      </w:r>
      <w:r w:rsidR="008C03E5">
        <w:rPr>
          <w:rFonts w:ascii="Times New Roman" w:eastAsia="MS Mincho" w:hAnsi="Times New Roman" w:cs="Times New Roman"/>
          <w:sz w:val="24"/>
        </w:rPr>
        <w:t>6.</w:t>
      </w:r>
      <w:r w:rsidR="00032D1A">
        <w:rPr>
          <w:rFonts w:ascii="Times New Roman" w:eastAsia="MS Mincho" w:hAnsi="Times New Roman" w:cs="Times New Roman"/>
          <w:sz w:val="24"/>
        </w:rPr>
        <w:t>7 meters)</w:t>
      </w:r>
      <w:r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663425" w14:paraId="55D4D977" w14:textId="77777777" w:rsidTr="0067772D">
        <w:trPr>
          <w:hidden/>
        </w:trPr>
        <w:tc>
          <w:tcPr>
            <w:tcW w:w="9576" w:type="dxa"/>
          </w:tcPr>
          <w:p w14:paraId="58231B22" w14:textId="77EC094E" w:rsidR="00663425" w:rsidRDefault="00663425" w:rsidP="00757CC1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Spell out </w:t>
            </w:r>
            <w:r w:rsidR="004C6B9E">
              <w:rPr>
                <w:rFonts w:ascii="Arial" w:eastAsia="MS Mincho" w:hAnsi="Arial" w:cs="Arial"/>
                <w:vanish/>
                <w:color w:val="0000FF"/>
              </w:rPr>
              <w:t>project-specific traffic delay requirements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here.</w:t>
            </w:r>
          </w:p>
        </w:tc>
      </w:tr>
    </w:tbl>
    <w:p w14:paraId="7F1BDD53" w14:textId="49ED36EF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(i) </w:t>
      </w:r>
      <w:r>
        <w:rPr>
          <w:rFonts w:ascii="Times New Roman" w:eastAsia="MS Mincho" w:hAnsi="Times New Roman" w:cs="Times New Roman"/>
          <w:sz w:val="24"/>
          <w:u w:val="single"/>
        </w:rPr>
        <w:t>Delete the text and substitute the following:</w:t>
      </w:r>
    </w:p>
    <w:p w14:paraId="6B06C484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Limit construction-caused delays to public traffic to a maximum of 30 minutes per passage through the project except during the following times on Monday through Friday:</w:t>
      </w:r>
    </w:p>
    <w:p w14:paraId="7DADF675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a.m.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14:paraId="15D4E61C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p.m.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14:paraId="238C808A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During the above times, allow traffic to pass through the construction without delay</w:t>
      </w:r>
      <w:r w:rsidR="00982AB1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B6D4D" w:rsidRPr="00757CC1" w14:paraId="73B3D289" w14:textId="77777777" w:rsidTr="00757CC1">
        <w:trPr>
          <w:hidden/>
        </w:trPr>
        <w:tc>
          <w:tcPr>
            <w:tcW w:w="9270" w:type="dxa"/>
          </w:tcPr>
          <w:p w14:paraId="66CA8D05" w14:textId="449BF76B" w:rsidR="00EB6D4D" w:rsidRPr="00C82974" w:rsidRDefault="00EB6D4D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Add</w:t>
            </w:r>
            <w:bookmarkStart w:id="3" w:name="_GoBack"/>
            <w:bookmarkEnd w:id="3"/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any restrictions relating to public traffic (access to pullouts, buildings, weekend work, </w:t>
            </w:r>
            <w:r w:rsidR="00642DB0" w:rsidRPr="00C82974">
              <w:rPr>
                <w:rFonts w:ascii="Arial" w:eastAsia="MS Mincho" w:hAnsi="Arial" w:cs="Arial"/>
                <w:vanish/>
                <w:color w:val="0000FF"/>
              </w:rPr>
              <w:t xml:space="preserve">lane closures, detours, 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>etc.)</w:t>
            </w:r>
          </w:p>
          <w:p w14:paraId="69BF9CBB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78FA2F09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b/>
                <w:vanish/>
                <w:color w:val="0000FF"/>
              </w:rPr>
              <w:t>DO NOT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duplicate information in multiple sections.</w:t>
            </w:r>
          </w:p>
          <w:p w14:paraId="50F29A8C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2CE3C7B8" w14:textId="2612C6E3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Examples for this section</w:t>
            </w:r>
            <w:r w:rsidR="00B268C7" w:rsidRPr="00C82974">
              <w:rPr>
                <w:rFonts w:ascii="Arial" w:eastAsia="MS Mincho" w:hAnsi="Arial" w:cs="Arial"/>
                <w:vanish/>
                <w:color w:val="0000FF"/>
              </w:rPr>
              <w:t>:</w:t>
            </w:r>
          </w:p>
          <w:p w14:paraId="67F3BD8F" w14:textId="77777777" w:rsidR="00356CF9" w:rsidRPr="00C82974" w:rsidRDefault="00356CF9" w:rsidP="00D22C8B">
            <w:pPr>
              <w:pStyle w:val="PlainText"/>
              <w:rPr>
                <w:rFonts w:ascii="Times New Roman" w:eastAsia="MS Mincho" w:hAnsi="Times New Roman"/>
                <w:vanish/>
                <w:color w:val="0000FF"/>
                <w:sz w:val="24"/>
                <w:szCs w:val="24"/>
              </w:rPr>
            </w:pPr>
          </w:p>
          <w:p w14:paraId="39719D02" w14:textId="1CD2F61A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all approach roads, access roads, parking areas, pullouts</w:t>
            </w:r>
            <w:r w:rsidR="004C6B9E" w:rsidRPr="00C82974">
              <w:rPr>
                <w:rFonts w:ascii="Arial" w:eastAsia="MS Mincho" w:hAnsi="Arial" w:cs="Arial"/>
                <w:vanish/>
                <w:color w:val="0000FF"/>
              </w:rPr>
              <w:t>,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and trails during construction.</w:t>
            </w:r>
          </w:p>
          <w:p w14:paraId="4AD16AE2" w14:textId="77777777" w:rsidR="00B268C7" w:rsidRPr="00C82974" w:rsidRDefault="00B268C7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6A13449" w14:textId="6062D6A5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the Colorado Trail throughout construction.</w:t>
            </w:r>
          </w:p>
          <w:p w14:paraId="0E54A5A1" w14:textId="77777777" w:rsidR="00B268C7" w:rsidRPr="00C82974" w:rsidRDefault="00B268C7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015FB734" w14:textId="540313CE" w:rsidR="00356CF9" w:rsidRPr="00C82974" w:rsidRDefault="00BC40DD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lastRenderedPageBreak/>
              <w:t>Entrance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 xml:space="preserve"> Road may be closed to the public from June 1 through August 31.  Open the road to the public one weekend per month from noon Friday to 6:00 a</w:t>
            </w:r>
            <w:r w:rsidR="00CD290B" w:rsidRPr="00C82974">
              <w:rPr>
                <w:rFonts w:ascii="Arial" w:eastAsia="MS Mincho" w:hAnsi="Arial" w:cs="Arial"/>
                <w:vanish/>
                <w:color w:val="0000FF"/>
              </w:rPr>
              <w:t>.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>m</w:t>
            </w:r>
            <w:r w:rsidR="00CD290B" w:rsidRPr="00C82974">
              <w:rPr>
                <w:rFonts w:ascii="Arial" w:eastAsia="MS Mincho" w:hAnsi="Arial" w:cs="Arial"/>
                <w:vanish/>
                <w:color w:val="0000FF"/>
              </w:rPr>
              <w:t>.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 xml:space="preserve"> Monday.  Provide a two-week minimum notice to the CO regarding which weekend the road will be open each month.</w:t>
            </w:r>
          </w:p>
          <w:p w14:paraId="2B566F96" w14:textId="77777777" w:rsidR="00757CC1" w:rsidRPr="00C82974" w:rsidRDefault="00757CC1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00401D5" w14:textId="176225F2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No weekend work will be allowed from August 31 to </w:t>
            </w:r>
            <w:r w:rsidR="00A26BEF" w:rsidRPr="00C82974">
              <w:rPr>
                <w:rFonts w:ascii="Arial" w:eastAsia="MS Mincho" w:hAnsi="Arial" w:cs="Arial"/>
                <w:vanish/>
                <w:color w:val="0000FF"/>
              </w:rPr>
              <w:t>November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31.</w:t>
            </w:r>
          </w:p>
          <w:p w14:paraId="2FD088D7" w14:textId="77777777" w:rsidR="00757CC1" w:rsidRPr="00C82974" w:rsidRDefault="00757CC1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1B04E2C" w14:textId="6F552099" w:rsidR="00356CF9" w:rsidRPr="00757CC1" w:rsidRDefault="00356CF9" w:rsidP="00B268C7">
            <w:pPr>
              <w:pStyle w:val="PlainText"/>
              <w:ind w:left="390"/>
              <w:rPr>
                <w:rFonts w:ascii="Times New Roman" w:eastAsia="MS Mincho" w:hAnsi="Times New Roman" w:cs="Times New Roman"/>
                <w:vanish/>
                <w:sz w:val="24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the Visitor’s Center and other buildings at all times during construction.</w:t>
            </w:r>
          </w:p>
        </w:tc>
      </w:tr>
    </w:tbl>
    <w:p w14:paraId="786A4E3B" w14:textId="14E33499" w:rsidR="00757CC1" w:rsidRPr="00757CC1" w:rsidRDefault="00757CC1" w:rsidP="00757CC1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  <w:u w:val="single"/>
        </w:rPr>
      </w:pPr>
      <w:r w:rsidRPr="00757CC1">
        <w:rPr>
          <w:rFonts w:ascii="Times New Roman" w:eastAsia="MS Mincho" w:hAnsi="Times New Roman" w:cs="Times New Roman"/>
          <w:sz w:val="24"/>
          <w:u w:val="single"/>
        </w:rPr>
        <w:lastRenderedPageBreak/>
        <w:t>Add the following:</w:t>
      </w:r>
    </w:p>
    <w:p w14:paraId="4697092E" w14:textId="4A0B0EC2" w:rsidR="00EB6D4D" w:rsidRDefault="00757CC1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(j</w:t>
      </w:r>
      <w:r w:rsidR="000A6CDA" w:rsidRPr="00CD290B">
        <w:rPr>
          <w:rFonts w:ascii="Times New Roman" w:eastAsia="MS Mincho" w:hAnsi="Times New Roman" w:cs="Times New Roman"/>
          <w:b/>
          <w:sz w:val="24"/>
        </w:rPr>
        <w:t>)</w:t>
      </w:r>
      <w:r w:rsidR="000A6CDA">
        <w:rPr>
          <w:rFonts w:ascii="Times New Roman" w:eastAsia="MS Mincho" w:hAnsi="Times New Roman" w:cs="Times New Roman"/>
          <w:sz w:val="24"/>
        </w:rPr>
        <w:t xml:space="preserve"> </w:t>
      </w:r>
      <w:r w:rsidR="000A6CDA"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p w14:paraId="3B270766" w14:textId="723CD9A0" w:rsidR="000A6CDA" w:rsidRDefault="000A6CDA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CD290B">
        <w:rPr>
          <w:rFonts w:ascii="Times New Roman" w:eastAsia="MS Mincho" w:hAnsi="Times New Roman" w:cs="Times New Roman"/>
          <w:b/>
          <w:sz w:val="24"/>
        </w:rPr>
        <w:t>(</w:t>
      </w:r>
      <w:r w:rsidR="00757CC1">
        <w:rPr>
          <w:rFonts w:ascii="Times New Roman" w:eastAsia="MS Mincho" w:hAnsi="Times New Roman" w:cs="Times New Roman"/>
          <w:b/>
          <w:sz w:val="24"/>
        </w:rPr>
        <w:t>k</w:t>
      </w:r>
      <w:r w:rsidRPr="00CD290B">
        <w:rPr>
          <w:rFonts w:ascii="Times New Roman" w:eastAsia="MS Mincho" w:hAnsi="Times New Roman" w:cs="Times New Roman"/>
          <w:b/>
          <w:sz w:val="24"/>
        </w:rPr>
        <w:t>)</w:t>
      </w:r>
      <w:r w:rsidRPr="000A6CDA">
        <w:rPr>
          <w:rFonts w:ascii="Times New Roman" w:eastAsia="MS Mincho" w:hAnsi="Times New Roman" w:cs="Times New Roman"/>
          <w:sz w:val="24"/>
        </w:rPr>
        <w:t xml:space="preserve"> </w:t>
      </w:r>
      <w:r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p w14:paraId="0F2ED3D7" w14:textId="711550F3" w:rsidR="000A6CDA" w:rsidRDefault="00757CC1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(l</w:t>
      </w:r>
      <w:r w:rsidR="000A6CDA" w:rsidRPr="00CD290B">
        <w:rPr>
          <w:rFonts w:ascii="Times New Roman" w:eastAsia="MS Mincho" w:hAnsi="Times New Roman" w:cs="Times New Roman"/>
          <w:b/>
          <w:sz w:val="24"/>
        </w:rPr>
        <w:t>)</w:t>
      </w:r>
      <w:r w:rsidR="000A6CDA" w:rsidRPr="000A6CDA">
        <w:rPr>
          <w:rFonts w:ascii="Times New Roman" w:eastAsia="MS Mincho" w:hAnsi="Times New Roman" w:cs="Times New Roman"/>
          <w:sz w:val="24"/>
        </w:rPr>
        <w:t xml:space="preserve"> </w:t>
      </w:r>
      <w:r w:rsidR="000A6CDA"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sectPr w:rsidR="000A6CDA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F"/>
    <w:rsid w:val="00032D1A"/>
    <w:rsid w:val="00044575"/>
    <w:rsid w:val="000556A9"/>
    <w:rsid w:val="000A4217"/>
    <w:rsid w:val="000A6CDA"/>
    <w:rsid w:val="0010758A"/>
    <w:rsid w:val="00114C6E"/>
    <w:rsid w:val="001B0DE3"/>
    <w:rsid w:val="001C1753"/>
    <w:rsid w:val="00356CF9"/>
    <w:rsid w:val="00431A4B"/>
    <w:rsid w:val="00441470"/>
    <w:rsid w:val="004C6B9E"/>
    <w:rsid w:val="005006AF"/>
    <w:rsid w:val="005B1319"/>
    <w:rsid w:val="005B5AF1"/>
    <w:rsid w:val="00636E47"/>
    <w:rsid w:val="00642DB0"/>
    <w:rsid w:val="00663425"/>
    <w:rsid w:val="00681613"/>
    <w:rsid w:val="006A0026"/>
    <w:rsid w:val="006F0426"/>
    <w:rsid w:val="0074512C"/>
    <w:rsid w:val="00757CC1"/>
    <w:rsid w:val="007C569F"/>
    <w:rsid w:val="00814793"/>
    <w:rsid w:val="008C03E5"/>
    <w:rsid w:val="008D0F06"/>
    <w:rsid w:val="008D5D43"/>
    <w:rsid w:val="008E60D4"/>
    <w:rsid w:val="008F168F"/>
    <w:rsid w:val="00964251"/>
    <w:rsid w:val="00982AB1"/>
    <w:rsid w:val="009958B4"/>
    <w:rsid w:val="00A14777"/>
    <w:rsid w:val="00A24320"/>
    <w:rsid w:val="00A26BEF"/>
    <w:rsid w:val="00A80A37"/>
    <w:rsid w:val="00AD32CF"/>
    <w:rsid w:val="00B268C7"/>
    <w:rsid w:val="00B87895"/>
    <w:rsid w:val="00B945CE"/>
    <w:rsid w:val="00BC40DD"/>
    <w:rsid w:val="00BD79D3"/>
    <w:rsid w:val="00C0330C"/>
    <w:rsid w:val="00C5410D"/>
    <w:rsid w:val="00C614A4"/>
    <w:rsid w:val="00C82974"/>
    <w:rsid w:val="00CB170C"/>
    <w:rsid w:val="00CD290B"/>
    <w:rsid w:val="00DC1ADD"/>
    <w:rsid w:val="00DF660F"/>
    <w:rsid w:val="00E003AF"/>
    <w:rsid w:val="00E1686B"/>
    <w:rsid w:val="00E42C0A"/>
    <w:rsid w:val="00E86209"/>
    <w:rsid w:val="00EB6D4D"/>
    <w:rsid w:val="00F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D3CCB"/>
  <w15:docId w15:val="{3DA385F6-6674-4ED7-851D-3953B1F3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C5410D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link w:val="bodytext1Char"/>
    <w:rsid w:val="00C0330C"/>
    <w:pPr>
      <w:spacing w:after="20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rsid w:val="00C0330C"/>
    <w:rPr>
      <w:spacing w:val="-2"/>
      <w:sz w:val="24"/>
      <w:lang w:val="en-US" w:eastAsia="en-US" w:bidi="ar-SA"/>
    </w:rPr>
  </w:style>
  <w:style w:type="paragraph" w:customStyle="1" w:styleId="indentbodytext1">
    <w:name w:val="indent body text 1"/>
    <w:basedOn w:val="bodytext1"/>
    <w:rsid w:val="00C0330C"/>
    <w:pPr>
      <w:ind w:left="360"/>
    </w:pPr>
    <w:rPr>
      <w:bCs/>
    </w:rPr>
  </w:style>
  <w:style w:type="paragraph" w:styleId="Header">
    <w:name w:val="header"/>
    <w:aliases w:val="odd"/>
    <w:rsid w:val="00C0330C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link w:val="BalloonTextChar"/>
    <w:rsid w:val="0099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B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5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69F"/>
  </w:style>
  <w:style w:type="paragraph" w:styleId="CommentSubject">
    <w:name w:val="annotation subject"/>
    <w:basedOn w:val="CommentText"/>
    <w:next w:val="CommentText"/>
    <w:link w:val="CommentSubjectChar"/>
    <w:rsid w:val="007C569F"/>
    <w:rPr>
      <w:b/>
      <w:bCs/>
    </w:rPr>
  </w:style>
  <w:style w:type="character" w:customStyle="1" w:styleId="CommentSubjectChar">
    <w:name w:val="Comment Subject Char"/>
    <w:link w:val="CommentSubject"/>
    <w:rsid w:val="007C56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5410D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54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431A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</vt:lpstr>
    </vt:vector>
  </TitlesOfParts>
  <Company>Central Federal Lands Highway Division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</dc:title>
  <dc:creator>andreser</dc:creator>
  <cp:lastModifiedBy>Black, Christine (FHWA)</cp:lastModifiedBy>
  <cp:revision>7</cp:revision>
  <cp:lastPrinted>2014-02-11T19:51:00Z</cp:lastPrinted>
  <dcterms:created xsi:type="dcterms:W3CDTF">2019-10-17T19:51:00Z</dcterms:created>
  <dcterms:modified xsi:type="dcterms:W3CDTF">2020-04-01T16:45:00Z</dcterms:modified>
</cp:coreProperties>
</file>