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F9949" w14:textId="781F3EAB" w:rsidR="0036029F" w:rsidRDefault="0036029F" w:rsidP="0036029F">
      <w:pPr>
        <w:pStyle w:val="PlainText"/>
        <w:jc w:val="right"/>
        <w:rPr>
          <w:rFonts w:ascii="Times New Roman" w:eastAsia="MS Mincho" w:hAnsi="Times New Roman"/>
          <w:vanish/>
        </w:rPr>
      </w:pPr>
      <w:r>
        <w:rPr>
          <w:rFonts w:ascii="Times New Roman" w:eastAsia="MS Mincho" w:hAnsi="Times New Roman"/>
          <w:vanish/>
        </w:rPr>
        <w:t>0</w:t>
      </w:r>
      <w:r w:rsidR="00161CE9">
        <w:rPr>
          <w:rFonts w:ascii="Times New Roman" w:eastAsia="MS Mincho" w:hAnsi="Times New Roman"/>
          <w:vanish/>
        </w:rPr>
        <w:t>3</w:t>
      </w:r>
      <w:r>
        <w:rPr>
          <w:rFonts w:ascii="Times New Roman" w:eastAsia="MS Mincho" w:hAnsi="Times New Roman"/>
          <w:vanish/>
        </w:rPr>
        <w:t>/</w:t>
      </w:r>
      <w:r w:rsidR="00161CE9">
        <w:rPr>
          <w:rFonts w:ascii="Times New Roman" w:eastAsia="MS Mincho" w:hAnsi="Times New Roman"/>
          <w:vanish/>
        </w:rPr>
        <w:t>22</w:t>
      </w:r>
      <w:r>
        <w:rPr>
          <w:rFonts w:ascii="Times New Roman" w:eastAsia="MS Mincho" w:hAnsi="Times New Roman"/>
          <w:vanish/>
        </w:rPr>
        <w:t>/2022</w:t>
      </w:r>
    </w:p>
    <w:p w14:paraId="07784E94" w14:textId="20736F2A" w:rsidR="0036029F" w:rsidRDefault="0036029F" w:rsidP="0036029F">
      <w:pPr>
        <w:pStyle w:val="PlainText"/>
        <w:jc w:val="right"/>
        <w:rPr>
          <w:rFonts w:ascii="Times New Roman" w:eastAsia="MS Mincho" w:hAnsi="Times New Roman"/>
          <w:vanish/>
        </w:rPr>
      </w:pPr>
      <w:r>
        <w:rPr>
          <w:rFonts w:ascii="Times New Roman" w:eastAsia="MS Mincho" w:hAnsi="Times New Roman"/>
          <w:vanish/>
        </w:rPr>
        <w:t>S637-14_</w:t>
      </w:r>
      <w:r w:rsidR="00161CE9">
        <w:rPr>
          <w:rFonts w:ascii="Times New Roman" w:eastAsia="MS Mincho" w:hAnsi="Times New Roman"/>
          <w:vanish/>
        </w:rPr>
        <w:t>03222022</w:t>
      </w:r>
      <w:r>
        <w:rPr>
          <w:rFonts w:ascii="Times New Roman" w:eastAsia="MS Mincho" w:hAnsi="Times New Roman"/>
          <w:vanish/>
        </w:rPr>
        <w:t>.docx</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6029F" w14:paraId="05C5B09B" w14:textId="77777777" w:rsidTr="00F160B7">
        <w:trPr>
          <w:hidden/>
        </w:trPr>
        <w:tc>
          <w:tcPr>
            <w:tcW w:w="9576" w:type="dxa"/>
          </w:tcPr>
          <w:p w14:paraId="2D6B3B10" w14:textId="1E0EE716" w:rsidR="0036029F" w:rsidRDefault="0036029F" w:rsidP="00F160B7">
            <w:pPr>
              <w:pStyle w:val="PlainText"/>
              <w:rPr>
                <w:rFonts w:ascii="Arial" w:eastAsia="MS Mincho" w:hAnsi="Arial" w:cs="Arial"/>
                <w:vanish/>
                <w:color w:val="0000FF"/>
              </w:rPr>
            </w:pPr>
            <w:r>
              <w:rPr>
                <w:rFonts w:ascii="Arial" w:eastAsia="MS Mincho" w:hAnsi="Arial" w:cs="Arial"/>
                <w:vanish/>
                <w:color w:val="0000FF"/>
              </w:rPr>
              <w:t>Use on projects where the contractor will provide the government office.</w:t>
            </w:r>
          </w:p>
        </w:tc>
      </w:tr>
    </w:tbl>
    <w:p w14:paraId="6CA9135F" w14:textId="77777777" w:rsidR="007B7004" w:rsidRPr="00161CE9" w:rsidRDefault="007B7004" w:rsidP="007B7004">
      <w:pPr>
        <w:pStyle w:val="Heading2"/>
        <w:rPr>
          <w:sz w:val="28"/>
          <w:szCs w:val="18"/>
        </w:rPr>
      </w:pPr>
      <w:r w:rsidRPr="00161CE9">
        <w:rPr>
          <w:sz w:val="28"/>
          <w:szCs w:val="18"/>
        </w:rPr>
        <w:t>Section 637. — FACILITIES AND SERVICES</w:t>
      </w:r>
    </w:p>
    <w:p w14:paraId="2D592045" w14:textId="77777777" w:rsidR="007B7004" w:rsidRPr="00161CE9" w:rsidRDefault="007B7004" w:rsidP="007B7004">
      <w:pPr>
        <w:pStyle w:val="PlainText"/>
        <w:spacing w:after="240"/>
        <w:jc w:val="center"/>
        <w:rPr>
          <w:rFonts w:ascii="Times New Roman" w:hAnsi="Times New Roman"/>
        </w:rPr>
      </w:pPr>
      <w:r w:rsidRPr="00161CE9">
        <w:rPr>
          <w:rFonts w:ascii="Times New Roman" w:eastAsia="MS Mincho" w:hAnsi="Times New Roman"/>
          <w:b/>
          <w:bCs/>
          <w:sz w:val="24"/>
        </w:rPr>
        <w:t>Construction Requirements</w:t>
      </w:r>
    </w:p>
    <w:p w14:paraId="4F37BB2D" w14:textId="08A4EF19" w:rsidR="007B7004" w:rsidRPr="001C448E" w:rsidRDefault="007B7004" w:rsidP="007B7004">
      <w:pPr>
        <w:spacing w:after="240"/>
        <w:rPr>
          <w:rFonts w:eastAsia="MS Mincho"/>
          <w:b/>
          <w:szCs w:val="20"/>
        </w:rPr>
      </w:pPr>
      <w:r w:rsidRPr="001C448E">
        <w:rPr>
          <w:rFonts w:eastAsia="MS Mincho"/>
          <w:b/>
          <w:szCs w:val="20"/>
        </w:rPr>
        <w:t>637.02. General</w:t>
      </w:r>
      <w:r w:rsidR="006F00DB">
        <w:rPr>
          <w:rFonts w:eastAsia="MS Mincho"/>
          <w:b/>
          <w:szCs w:val="20"/>
        </w:rPr>
        <w:t>.</w:t>
      </w:r>
      <w:r w:rsidRPr="001C448E">
        <w:rPr>
          <w:rFonts w:eastAsia="MS Mincho"/>
          <w:b/>
          <w:szCs w:val="20"/>
        </w:rPr>
        <w:t xml:space="preserve"> </w:t>
      </w:r>
      <w:r w:rsidRPr="001C448E">
        <w:rPr>
          <w:rFonts w:eastAsia="MS Mincho"/>
          <w:szCs w:val="20"/>
          <w:u w:val="single"/>
        </w:rPr>
        <w:t>Delete the first sentence of the first paragraph and substitute the following:</w:t>
      </w:r>
    </w:p>
    <w:p w14:paraId="28148B76" w14:textId="77777777" w:rsidR="007B7004" w:rsidRPr="001C448E" w:rsidRDefault="007B7004" w:rsidP="007B7004">
      <w:pPr>
        <w:spacing w:after="240"/>
        <w:rPr>
          <w:rFonts w:eastAsia="MS Mincho"/>
          <w:szCs w:val="20"/>
        </w:rPr>
      </w:pPr>
      <w:r w:rsidRPr="001C448E">
        <w:rPr>
          <w:rFonts w:eastAsia="MS Mincho"/>
          <w:szCs w:val="20"/>
        </w:rPr>
        <w:t>Provide the facilities and services beginning no later than 14 days prior to beginning on-site construction activities and ending 21 days after final acceptance of all contract and Government option work.</w:t>
      </w:r>
    </w:p>
    <w:p w14:paraId="3736E6BD" w14:textId="33FCE9DF" w:rsidR="007B7004" w:rsidRDefault="007B7004" w:rsidP="007B7004">
      <w:pPr>
        <w:spacing w:after="240"/>
      </w:pPr>
      <w:bookmarkStart w:id="0" w:name="_Hlk49323974"/>
      <w:r w:rsidRPr="00285388">
        <w:rPr>
          <w:b/>
        </w:rPr>
        <w:t>637.0</w:t>
      </w:r>
      <w:r>
        <w:rPr>
          <w:b/>
        </w:rPr>
        <w:t>3</w:t>
      </w:r>
      <w:r w:rsidRPr="00052C17">
        <w:rPr>
          <w:b/>
        </w:rPr>
        <w:t xml:space="preserve">. </w:t>
      </w:r>
      <w:r>
        <w:rPr>
          <w:b/>
        </w:rPr>
        <w:t>Facilities</w:t>
      </w:r>
      <w:r w:rsidR="006F00DB">
        <w:rPr>
          <w:b/>
        </w:rPr>
        <w:t>.</w:t>
      </w:r>
      <w:r>
        <w:t xml:space="preserve"> </w:t>
      </w:r>
      <w:r w:rsidRPr="00285388">
        <w:rPr>
          <w:u w:val="single"/>
        </w:rPr>
        <w:t xml:space="preserve">Delete the </w:t>
      </w:r>
      <w:r>
        <w:rPr>
          <w:u w:val="single"/>
        </w:rPr>
        <w:t>las</w:t>
      </w:r>
      <w:r w:rsidRPr="00285388">
        <w:rPr>
          <w:u w:val="single"/>
        </w:rPr>
        <w:t>t sentence of the first paragraph and substitute the following:</w:t>
      </w:r>
    </w:p>
    <w:p w14:paraId="503EB554" w14:textId="77777777" w:rsidR="007B7004" w:rsidRPr="001C448E" w:rsidRDefault="007B7004" w:rsidP="007B7004">
      <w:pPr>
        <w:spacing w:after="240"/>
        <w:rPr>
          <w:rFonts w:eastAsia="MS Mincho"/>
          <w:szCs w:val="20"/>
        </w:rPr>
      </w:pPr>
      <w:r>
        <w:rPr>
          <w:rFonts w:eastAsia="MS Mincho"/>
          <w:szCs w:val="20"/>
        </w:rPr>
        <w:t>L</w:t>
      </w:r>
      <w:r w:rsidRPr="001C448E">
        <w:rPr>
          <w:rFonts w:eastAsia="MS Mincho"/>
          <w:szCs w:val="20"/>
        </w:rPr>
        <w:t>ocate the Government field office within 15 miles of the project and where high-speed Internet service, as described in Subsection 637.04(b)</w:t>
      </w:r>
      <w:r w:rsidRPr="001C448E" w:rsidDel="003F5784">
        <w:rPr>
          <w:rFonts w:eastAsia="MS Mincho"/>
          <w:szCs w:val="20"/>
        </w:rPr>
        <w:t xml:space="preserve"> </w:t>
      </w:r>
      <w:r w:rsidRPr="001C448E">
        <w:rPr>
          <w:rFonts w:eastAsia="MS Mincho"/>
          <w:szCs w:val="20"/>
        </w:rPr>
        <w:t>(1), is available.  Existing non-mobile office space in a commercial development is acceptable.  Alternative locations and facilities may be proposed by the Contractor for acceptance by the CO.  Obtain CO approval for field facilities, associated services, facility furnishings and office equipment prior to committing to or signing any agreements for these items.</w:t>
      </w:r>
    </w:p>
    <w:bookmarkEnd w:id="0"/>
    <w:p w14:paraId="10BF3B19" w14:textId="46D1991D" w:rsidR="007B7004" w:rsidRPr="001C448E" w:rsidRDefault="007B7004" w:rsidP="007B7004">
      <w:pPr>
        <w:widowControl w:val="0"/>
        <w:tabs>
          <w:tab w:val="left" w:pos="900"/>
        </w:tabs>
        <w:autoSpaceDE w:val="0"/>
        <w:autoSpaceDN w:val="0"/>
        <w:spacing w:after="240"/>
        <w:ind w:left="360"/>
        <w:rPr>
          <w:u w:val="single"/>
        </w:rPr>
      </w:pPr>
      <w:r w:rsidRPr="00052C17">
        <w:rPr>
          <w:b/>
        </w:rPr>
        <w:t xml:space="preserve">(a) Field </w:t>
      </w:r>
      <w:r w:rsidR="006F00DB">
        <w:rPr>
          <w:b/>
        </w:rPr>
        <w:t>o</w:t>
      </w:r>
      <w:r w:rsidR="006F00DB" w:rsidRPr="00052C17">
        <w:rPr>
          <w:b/>
        </w:rPr>
        <w:t>ffice</w:t>
      </w:r>
      <w:r w:rsidRPr="00052C17">
        <w:rPr>
          <w:b/>
        </w:rPr>
        <w:t>.</w:t>
      </w:r>
      <w:r w:rsidRPr="00F14FD5">
        <w:t xml:space="preserve">  </w:t>
      </w:r>
      <w:r w:rsidRPr="001C448E">
        <w:rPr>
          <w:u w:val="single"/>
        </w:rPr>
        <w:t>Add the following:</w:t>
      </w:r>
    </w:p>
    <w:p w14:paraId="134AF0EC" w14:textId="77777777" w:rsidR="007B7004" w:rsidRPr="005C45E6" w:rsidRDefault="007B7004" w:rsidP="007B7004">
      <w:pPr>
        <w:spacing w:after="240"/>
        <w:ind w:left="360"/>
        <w:rPr>
          <w:rFonts w:eastAsia="MS Mincho"/>
          <w:szCs w:val="20"/>
        </w:rPr>
      </w:pPr>
      <w:r w:rsidRPr="005C45E6">
        <w:rPr>
          <w:rFonts w:eastAsia="MS Mincho"/>
          <w:szCs w:val="20"/>
        </w:rPr>
        <w:t>Provide a storage area to accommodate one or a combination of the following:</w:t>
      </w:r>
    </w:p>
    <w:p w14:paraId="3D09421C" w14:textId="77777777" w:rsidR="007B7004" w:rsidRPr="00F14FD5" w:rsidRDefault="007B7004" w:rsidP="007B7004">
      <w:pPr>
        <w:widowControl w:val="0"/>
        <w:autoSpaceDE w:val="0"/>
        <w:autoSpaceDN w:val="0"/>
        <w:spacing w:after="240"/>
        <w:ind w:left="360" w:firstLine="360"/>
      </w:pPr>
      <w:r w:rsidRPr="00F14FD5">
        <w:rPr>
          <w:b/>
        </w:rPr>
        <w:t>(1)</w:t>
      </w:r>
      <w:r w:rsidRPr="00F14FD5">
        <w:t xml:space="preserve"> A minimum of </w:t>
      </w:r>
      <w:r>
        <w:t>2</w:t>
      </w:r>
      <w:r w:rsidRPr="00F14FD5">
        <w:t xml:space="preserve">0 asphalt concrete samples and at least </w:t>
      </w:r>
      <w:r>
        <w:t>2</w:t>
      </w:r>
      <w:r w:rsidRPr="00F14FD5">
        <w:t>,000 pounds.</w:t>
      </w:r>
    </w:p>
    <w:p w14:paraId="273A04BD" w14:textId="77777777" w:rsidR="007B7004" w:rsidRPr="00F14FD5" w:rsidRDefault="007B7004" w:rsidP="007B7004">
      <w:pPr>
        <w:widowControl w:val="0"/>
        <w:autoSpaceDE w:val="0"/>
        <w:autoSpaceDN w:val="0"/>
        <w:spacing w:after="240"/>
        <w:ind w:left="720"/>
        <w:rPr>
          <w:highlight w:val="lightGray"/>
        </w:rPr>
      </w:pPr>
      <w:r w:rsidRPr="00F14FD5">
        <w:rPr>
          <w:b/>
        </w:rPr>
        <w:t>(2)</w:t>
      </w:r>
      <w:r w:rsidRPr="00F14FD5">
        <w:t xml:space="preserve"> A minimum of </w:t>
      </w:r>
      <w:r>
        <w:t>5</w:t>
      </w:r>
      <w:r w:rsidRPr="00F14FD5">
        <w:t xml:space="preserve"> aggregate samples and at least </w:t>
      </w:r>
      <w:r>
        <w:t>2</w:t>
      </w:r>
      <w:r w:rsidRPr="00F14FD5">
        <w:t>,000 pounds.</w:t>
      </w:r>
    </w:p>
    <w:p w14:paraId="77D494F5" w14:textId="77777777" w:rsidR="007B7004" w:rsidRPr="00F14FD5" w:rsidRDefault="007B7004" w:rsidP="007B7004">
      <w:pPr>
        <w:widowControl w:val="0"/>
        <w:autoSpaceDE w:val="0"/>
        <w:autoSpaceDN w:val="0"/>
        <w:spacing w:after="240"/>
        <w:ind w:left="360"/>
      </w:pPr>
      <w:r w:rsidRPr="00F14FD5">
        <w:t>Provide enough space for each sample.  Samples may be stacked three units high using the sample containers required in Subsection 154.03.  Provide one of the following:</w:t>
      </w:r>
    </w:p>
    <w:p w14:paraId="31637417" w14:textId="77777777" w:rsidR="007B7004" w:rsidRPr="00F14FD5" w:rsidRDefault="007B7004" w:rsidP="007B7004">
      <w:pPr>
        <w:pStyle w:val="ListParagraph"/>
        <w:widowControl w:val="0"/>
        <w:numPr>
          <w:ilvl w:val="0"/>
          <w:numId w:val="1"/>
        </w:numPr>
        <w:tabs>
          <w:tab w:val="left" w:pos="900"/>
        </w:tabs>
        <w:spacing w:after="240"/>
      </w:pPr>
      <w:r w:rsidRPr="00F14FD5">
        <w:t>A divided or separated area within the Government field office.</w:t>
      </w:r>
    </w:p>
    <w:p w14:paraId="4F695E36" w14:textId="77777777" w:rsidR="007B7004" w:rsidRPr="00F14FD5" w:rsidRDefault="007B7004" w:rsidP="007B7004">
      <w:pPr>
        <w:pStyle w:val="ListParagraph"/>
        <w:widowControl w:val="0"/>
        <w:numPr>
          <w:ilvl w:val="0"/>
          <w:numId w:val="1"/>
        </w:numPr>
        <w:tabs>
          <w:tab w:val="left" w:pos="900"/>
        </w:tabs>
        <w:spacing w:after="240"/>
      </w:pPr>
      <w:r w:rsidRPr="00F14FD5">
        <w:t>A separate storage structure with minimum dimensions of 8-foot wide by 8-foot long by 6-foot high stationed within 50 feet of the Government field office.  If an exterior structure is used, protect items being stored from contamination and weather elements, and maintain a temperature ranging from 40 ºF to 80 ºF.</w:t>
      </w:r>
    </w:p>
    <w:p w14:paraId="18501EE0" w14:textId="77777777" w:rsidR="007B7004" w:rsidRDefault="007B7004" w:rsidP="007B7004">
      <w:pPr>
        <w:spacing w:after="240"/>
        <w:ind w:left="360"/>
      </w:pPr>
      <w:r w:rsidRPr="003F5784">
        <w:rPr>
          <w:b/>
        </w:rPr>
        <w:t xml:space="preserve">(b) </w:t>
      </w:r>
      <w:r>
        <w:rPr>
          <w:b/>
        </w:rPr>
        <w:t>Residential housing.</w:t>
      </w:r>
      <w:r w:rsidRPr="003F5784">
        <w:t xml:space="preserve">  </w:t>
      </w:r>
      <w:r w:rsidRPr="00285388">
        <w:rPr>
          <w:u w:val="single"/>
        </w:rPr>
        <w:t>Delete the Subsection and substitute the following</w:t>
      </w:r>
      <w:r>
        <w:t>:</w:t>
      </w:r>
    </w:p>
    <w:p w14:paraId="54BD485F" w14:textId="77777777" w:rsidR="007B7004" w:rsidRPr="005C45E6" w:rsidRDefault="007B7004" w:rsidP="007B7004">
      <w:pPr>
        <w:widowControl w:val="0"/>
        <w:autoSpaceDE w:val="0"/>
        <w:autoSpaceDN w:val="0"/>
        <w:spacing w:after="240"/>
        <w:ind w:left="360"/>
        <w:rPr>
          <w:b/>
        </w:rPr>
      </w:pPr>
      <w:r>
        <w:rPr>
          <w:b/>
        </w:rPr>
        <w:t xml:space="preserve">(b) </w:t>
      </w:r>
      <w:r w:rsidRPr="003F5784">
        <w:rPr>
          <w:b/>
        </w:rPr>
        <w:t>Lighting.</w:t>
      </w:r>
      <w:r>
        <w:rPr>
          <w:b/>
        </w:rPr>
        <w:t xml:space="preserve"> </w:t>
      </w:r>
      <w:r w:rsidRPr="003F5784">
        <w:t>For a standalone office, provide ample exterior lighting to illuminate the area surrounding the Government field office at night.  Equip the lights with photocell sensor devices and motion detectors to activate the lights.</w:t>
      </w:r>
    </w:p>
    <w:p w14:paraId="7C8E4BE9" w14:textId="77777777" w:rsidR="007B7004" w:rsidRDefault="007B7004" w:rsidP="007B7004">
      <w:pPr>
        <w:spacing w:after="240"/>
        <w:ind w:left="360"/>
        <w:rPr>
          <w:u w:val="single"/>
        </w:rPr>
      </w:pPr>
      <w:r w:rsidRPr="001C448E">
        <w:rPr>
          <w:u w:val="single"/>
        </w:rPr>
        <w:t>Add the following:</w:t>
      </w:r>
    </w:p>
    <w:p w14:paraId="7A031CF5" w14:textId="77777777" w:rsidR="007B7004" w:rsidRDefault="007B7004" w:rsidP="007B7004">
      <w:pPr>
        <w:spacing w:after="240"/>
        <w:ind w:left="360"/>
      </w:pPr>
      <w:r>
        <w:rPr>
          <w:b/>
        </w:rPr>
        <w:t>(c) Equipment.</w:t>
      </w:r>
      <w:r>
        <w:t xml:space="preserve">  Furnish the following office equipment in the Government field office:</w:t>
      </w:r>
    </w:p>
    <w:p w14:paraId="647AD1D2" w14:textId="77777777" w:rsidR="007B7004" w:rsidRDefault="007B7004" w:rsidP="007B7004">
      <w:pPr>
        <w:spacing w:after="240"/>
        <w:ind w:left="720"/>
      </w:pPr>
      <w:r>
        <w:rPr>
          <w:b/>
        </w:rPr>
        <w:lastRenderedPageBreak/>
        <w:t>(1) All-in-One (AIO) Device.</w:t>
      </w:r>
      <w:r>
        <w:t xml:space="preserve"> A self-feeding plain paper printer, </w:t>
      </w:r>
      <w:proofErr w:type="gramStart"/>
      <w:r>
        <w:t>copier</w:t>
      </w:r>
      <w:proofErr w:type="gramEnd"/>
      <w:r>
        <w:t xml:space="preserve"> and scanner with the following minimum capabilities:</w:t>
      </w:r>
    </w:p>
    <w:p w14:paraId="56D05801" w14:textId="77777777" w:rsidR="007B7004" w:rsidRDefault="007B7004" w:rsidP="007B7004">
      <w:pPr>
        <w:spacing w:after="240"/>
        <w:ind w:left="1080"/>
      </w:pPr>
      <w:r>
        <w:rPr>
          <w:i/>
        </w:rPr>
        <w:t>(a)</w:t>
      </w:r>
      <w:r>
        <w:t xml:space="preserve"> Printing, copying, and scanning black and white, and color hardcopies for each size paper; </w:t>
      </w:r>
      <w:r w:rsidRPr="00834A30">
        <w:t>8½- by 11-inch (letter size), 8½- by 14-inch (legal size), and 11- by 17-inch paper</w:t>
      </w:r>
    </w:p>
    <w:p w14:paraId="11CCFBBA" w14:textId="77777777" w:rsidR="007B7004" w:rsidRDefault="007B7004" w:rsidP="007B7004">
      <w:pPr>
        <w:spacing w:after="240"/>
        <w:ind w:left="1080"/>
      </w:pPr>
      <w:r>
        <w:rPr>
          <w:i/>
        </w:rPr>
        <w:t>(b)</w:t>
      </w:r>
      <w:r>
        <w:t xml:space="preserve"> Equipped with 3 separate paper trays, 1 for each size </w:t>
      </w:r>
      <w:proofErr w:type="gramStart"/>
      <w:r>
        <w:t>paper;</w:t>
      </w:r>
      <w:proofErr w:type="gramEnd"/>
      <w:r>
        <w:t xml:space="preserve"> 8½- by 11-inch (letter size), 8½- by 14-inch (legal size), and 11- by 17-inch paper.</w:t>
      </w:r>
    </w:p>
    <w:p w14:paraId="7FE1CE7B" w14:textId="77777777" w:rsidR="007B7004" w:rsidRDefault="007B7004" w:rsidP="007B7004">
      <w:pPr>
        <w:spacing w:after="240"/>
        <w:ind w:left="1080"/>
      </w:pPr>
      <w:r>
        <w:rPr>
          <w:i/>
        </w:rPr>
        <w:t>(c)</w:t>
      </w:r>
      <w:r>
        <w:t xml:space="preserve"> Automatic document feeder capable of making at least 20 copies per minute for each size </w:t>
      </w:r>
      <w:proofErr w:type="gramStart"/>
      <w:r>
        <w:t>paper;</w:t>
      </w:r>
      <w:proofErr w:type="gramEnd"/>
    </w:p>
    <w:p w14:paraId="14BB4291" w14:textId="77777777" w:rsidR="007B7004" w:rsidRDefault="007B7004" w:rsidP="007B7004">
      <w:pPr>
        <w:spacing w:after="240"/>
        <w:ind w:left="1080"/>
      </w:pPr>
      <w:r>
        <w:rPr>
          <w:i/>
        </w:rPr>
        <w:t>(d)</w:t>
      </w:r>
      <w:r>
        <w:t xml:space="preserve"> Reducing or enlarging originals, including duplex (double-sided) copying, for each size </w:t>
      </w:r>
      <w:proofErr w:type="gramStart"/>
      <w:r>
        <w:t>paper;</w:t>
      </w:r>
      <w:proofErr w:type="gramEnd"/>
      <w:r>
        <w:t xml:space="preserve"> </w:t>
      </w:r>
    </w:p>
    <w:p w14:paraId="6EF56E25" w14:textId="77777777" w:rsidR="007B7004" w:rsidRDefault="007B7004" w:rsidP="007B7004">
      <w:pPr>
        <w:spacing w:after="240"/>
        <w:ind w:left="1080"/>
      </w:pPr>
      <w:r>
        <w:rPr>
          <w:i/>
        </w:rPr>
        <w:t>(e)</w:t>
      </w:r>
      <w:r>
        <w:t xml:space="preserve"> Capable of scanning at 600 dpi for each size </w:t>
      </w:r>
      <w:proofErr w:type="gramStart"/>
      <w:r>
        <w:t>paper;</w:t>
      </w:r>
      <w:proofErr w:type="gramEnd"/>
    </w:p>
    <w:p w14:paraId="588F677E" w14:textId="77777777" w:rsidR="007B7004" w:rsidRDefault="007B7004" w:rsidP="007B7004">
      <w:pPr>
        <w:spacing w:after="240"/>
        <w:ind w:left="1080"/>
      </w:pPr>
      <w:r>
        <w:rPr>
          <w:i/>
        </w:rPr>
        <w:t>(f)</w:t>
      </w:r>
      <w:r>
        <w:t xml:space="preserve"> Reducing or enlarging originals, including duplex (double-sided) copying, for each size </w:t>
      </w:r>
      <w:proofErr w:type="gramStart"/>
      <w:r>
        <w:t>paper;</w:t>
      </w:r>
      <w:proofErr w:type="gramEnd"/>
      <w:r>
        <w:t xml:space="preserve"> </w:t>
      </w:r>
    </w:p>
    <w:p w14:paraId="108235E7" w14:textId="77777777" w:rsidR="007B7004" w:rsidRDefault="007B7004" w:rsidP="007B7004">
      <w:pPr>
        <w:spacing w:after="240"/>
        <w:ind w:left="1080"/>
      </w:pPr>
      <w:r>
        <w:rPr>
          <w:i/>
        </w:rPr>
        <w:t>(g)</w:t>
      </w:r>
      <w:r>
        <w:t xml:space="preserve"> Copying to Universal Serial Bus (USB) flash drive in Adobe Acrobat (*.pdf) file format; and</w:t>
      </w:r>
    </w:p>
    <w:p w14:paraId="6E5A8C52" w14:textId="77777777" w:rsidR="007B7004" w:rsidRDefault="007B7004" w:rsidP="007B7004">
      <w:pPr>
        <w:spacing w:after="240"/>
        <w:ind w:left="1080"/>
        <w:rPr>
          <w:i/>
        </w:rPr>
      </w:pPr>
      <w:r>
        <w:rPr>
          <w:i/>
        </w:rPr>
        <w:t xml:space="preserve">(h) </w:t>
      </w:r>
      <w:r>
        <w:t>Built-in wireless technology (Wi-Fi capable).</w:t>
      </w:r>
    </w:p>
    <w:p w14:paraId="22C628D7" w14:textId="77777777" w:rsidR="007B7004" w:rsidRDefault="007B7004" w:rsidP="007B7004">
      <w:pPr>
        <w:spacing w:after="240"/>
        <w:ind w:left="720"/>
      </w:pPr>
      <w:r>
        <w:t>Furnish all necessary supplies for the AIO device, including paper.</w:t>
      </w: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E5C5F" w14:paraId="34860AB7" w14:textId="77777777" w:rsidTr="00F160B7">
        <w:trPr>
          <w:hidden/>
        </w:trPr>
        <w:tc>
          <w:tcPr>
            <w:tcW w:w="9576" w:type="dxa"/>
          </w:tcPr>
          <w:p w14:paraId="1650CAF0" w14:textId="11C9EC5F" w:rsidR="003E5C5F" w:rsidRDefault="003E5C5F" w:rsidP="00F160B7">
            <w:pPr>
              <w:pStyle w:val="PlainText"/>
              <w:rPr>
                <w:rFonts w:ascii="Arial" w:eastAsia="MS Mincho" w:hAnsi="Arial" w:cs="Arial"/>
                <w:vanish/>
                <w:color w:val="0000FF"/>
              </w:rPr>
            </w:pPr>
            <w:r>
              <w:rPr>
                <w:rFonts w:ascii="Arial" w:eastAsia="MS Mincho" w:hAnsi="Arial" w:cs="Arial"/>
                <w:vanish/>
                <w:color w:val="0000FF"/>
              </w:rPr>
              <w:t>Use this Table 637-1 if water and sewer connections will be available near the office site (flushing toilets and indoor sink with faucets will be required)</w:t>
            </w:r>
          </w:p>
        </w:tc>
      </w:tr>
    </w:tbl>
    <w:p w14:paraId="1555EACC" w14:textId="77777777" w:rsidR="003E5C5F" w:rsidRPr="00723EA0" w:rsidRDefault="003E5C5F" w:rsidP="003E5C5F">
      <w:pPr>
        <w:pStyle w:val="PlainText"/>
        <w:rPr>
          <w:rFonts w:ascii="Times New Roman" w:eastAsia="MS Mincho" w:hAnsi="Times New Roman"/>
          <w:vanish/>
          <w:sz w:val="24"/>
          <w:szCs w:val="24"/>
        </w:rPr>
      </w:pPr>
    </w:p>
    <w:p w14:paraId="27198E1C" w14:textId="77777777" w:rsidR="007B7004" w:rsidRPr="00052C17" w:rsidRDefault="007B7004" w:rsidP="007B7004">
      <w:pPr>
        <w:widowControl w:val="0"/>
        <w:autoSpaceDE w:val="0"/>
        <w:autoSpaceDN w:val="0"/>
        <w:spacing w:after="240"/>
        <w:rPr>
          <w:u w:val="single"/>
        </w:rPr>
      </w:pPr>
      <w:r w:rsidRPr="00052C17">
        <w:rPr>
          <w:u w:val="single"/>
        </w:rPr>
        <w:t>Delete Table 637-1 and substitute the following:</w:t>
      </w:r>
    </w:p>
    <w:tbl>
      <w:tblPr>
        <w:tblW w:w="38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5989"/>
        <w:gridCol w:w="1254"/>
      </w:tblGrid>
      <w:tr w:rsidR="007B7004" w:rsidRPr="00006189" w14:paraId="4B4ECD4A" w14:textId="77777777" w:rsidTr="00E2759C">
        <w:trPr>
          <w:trHeight w:val="570"/>
          <w:tblHeader/>
          <w:jc w:val="center"/>
        </w:trPr>
        <w:tc>
          <w:tcPr>
            <w:tcW w:w="5000" w:type="pct"/>
            <w:gridSpan w:val="2"/>
            <w:tcBorders>
              <w:top w:val="nil"/>
              <w:left w:val="nil"/>
              <w:right w:val="nil"/>
            </w:tcBorders>
            <w:shd w:val="clear" w:color="auto" w:fill="FFFFFF"/>
            <w:vAlign w:val="center"/>
          </w:tcPr>
          <w:p w14:paraId="1A6D7F06" w14:textId="77777777" w:rsidR="007B7004" w:rsidRPr="00006189" w:rsidRDefault="007B7004" w:rsidP="00E2759C">
            <w:pPr>
              <w:widowControl w:val="0"/>
              <w:autoSpaceDE w:val="0"/>
              <w:autoSpaceDN w:val="0"/>
              <w:adjustRightInd w:val="0"/>
              <w:jc w:val="center"/>
              <w:rPr>
                <w:b/>
                <w:bCs/>
              </w:rPr>
            </w:pPr>
            <w:r w:rsidRPr="00006189">
              <w:rPr>
                <w:b/>
                <w:bCs/>
              </w:rPr>
              <w:t>Table 637-1</w:t>
            </w:r>
          </w:p>
          <w:p w14:paraId="75AEBB27" w14:textId="77777777" w:rsidR="007B7004" w:rsidRPr="00006189" w:rsidRDefault="007B7004" w:rsidP="00E2759C">
            <w:pPr>
              <w:widowControl w:val="0"/>
              <w:autoSpaceDE w:val="0"/>
              <w:autoSpaceDN w:val="0"/>
              <w:adjustRightInd w:val="0"/>
              <w:jc w:val="center"/>
              <w:rPr>
                <w:b/>
                <w:bCs/>
              </w:rPr>
            </w:pPr>
            <w:r w:rsidRPr="00006189">
              <w:rPr>
                <w:b/>
                <w:bCs/>
              </w:rPr>
              <w:t>Minimum Requirements for Field Office and Associated Services</w:t>
            </w:r>
          </w:p>
        </w:tc>
      </w:tr>
      <w:tr w:rsidR="007B7004" w:rsidRPr="00006189" w14:paraId="02DFEC42" w14:textId="77777777" w:rsidTr="00E2759C">
        <w:trPr>
          <w:trHeight w:val="570"/>
          <w:tblHeader/>
          <w:jc w:val="center"/>
        </w:trPr>
        <w:tc>
          <w:tcPr>
            <w:tcW w:w="4134" w:type="pct"/>
            <w:shd w:val="clear" w:color="auto" w:fill="FFFFFF"/>
            <w:vAlign w:val="center"/>
          </w:tcPr>
          <w:p w14:paraId="29266F1E" w14:textId="77777777" w:rsidR="007B7004" w:rsidRPr="00006189" w:rsidRDefault="007B7004" w:rsidP="00E2759C">
            <w:pPr>
              <w:widowControl w:val="0"/>
              <w:autoSpaceDE w:val="0"/>
              <w:autoSpaceDN w:val="0"/>
              <w:adjustRightInd w:val="0"/>
              <w:jc w:val="center"/>
              <w:rPr>
                <w:b/>
                <w:bCs/>
              </w:rPr>
            </w:pPr>
            <w:r w:rsidRPr="00006189">
              <w:rPr>
                <w:b/>
                <w:bCs/>
              </w:rPr>
              <w:t>Property</w:t>
            </w:r>
          </w:p>
        </w:tc>
        <w:tc>
          <w:tcPr>
            <w:tcW w:w="866" w:type="pct"/>
            <w:shd w:val="clear" w:color="auto" w:fill="FFFFFF"/>
            <w:vAlign w:val="center"/>
          </w:tcPr>
          <w:p w14:paraId="4281A691" w14:textId="77777777" w:rsidR="007B7004" w:rsidRPr="00006189" w:rsidRDefault="007B7004" w:rsidP="00E2759C">
            <w:pPr>
              <w:widowControl w:val="0"/>
              <w:autoSpaceDE w:val="0"/>
              <w:autoSpaceDN w:val="0"/>
              <w:adjustRightInd w:val="0"/>
              <w:jc w:val="center"/>
              <w:rPr>
                <w:b/>
                <w:bCs/>
              </w:rPr>
            </w:pPr>
            <w:r w:rsidRPr="00006189">
              <w:rPr>
                <w:b/>
                <w:bCs/>
              </w:rPr>
              <w:t>Size or Quantity</w:t>
            </w:r>
          </w:p>
        </w:tc>
      </w:tr>
      <w:tr w:rsidR="007B7004" w:rsidRPr="00006189" w14:paraId="5D10998A" w14:textId="77777777" w:rsidTr="00E2759C">
        <w:trPr>
          <w:jc w:val="center"/>
        </w:trPr>
        <w:tc>
          <w:tcPr>
            <w:tcW w:w="4134" w:type="pct"/>
            <w:shd w:val="clear" w:color="auto" w:fill="FFFFFF"/>
            <w:vAlign w:val="center"/>
          </w:tcPr>
          <w:p w14:paraId="637762D0" w14:textId="77777777" w:rsidR="007B7004" w:rsidRPr="00006189" w:rsidRDefault="007B7004" w:rsidP="00E2759C">
            <w:pPr>
              <w:widowControl w:val="0"/>
              <w:autoSpaceDE w:val="0"/>
              <w:autoSpaceDN w:val="0"/>
              <w:adjustRightInd w:val="0"/>
              <w:rPr>
                <w:highlight w:val="lightGray"/>
              </w:rPr>
            </w:pPr>
            <w:r w:rsidRPr="00006189">
              <w:t>Floor space, square feet</w:t>
            </w:r>
          </w:p>
        </w:tc>
        <w:tc>
          <w:tcPr>
            <w:tcW w:w="866" w:type="pct"/>
            <w:shd w:val="clear" w:color="auto" w:fill="FFFFFF"/>
            <w:vAlign w:val="center"/>
          </w:tcPr>
          <w:p w14:paraId="7616A04D" w14:textId="77777777" w:rsidR="007B7004" w:rsidRPr="00006189" w:rsidRDefault="007B7004" w:rsidP="00E2759C">
            <w:pPr>
              <w:widowControl w:val="0"/>
              <w:autoSpaceDE w:val="0"/>
              <w:autoSpaceDN w:val="0"/>
              <w:adjustRightInd w:val="0"/>
              <w:jc w:val="center"/>
              <w:rPr>
                <w:highlight w:val="lightGray"/>
              </w:rPr>
            </w:pPr>
            <w:r w:rsidRPr="00006189">
              <w:t>450</w:t>
            </w:r>
          </w:p>
        </w:tc>
      </w:tr>
      <w:tr w:rsidR="007B7004" w:rsidRPr="00006189" w14:paraId="1DA3935C" w14:textId="77777777" w:rsidTr="00E2759C">
        <w:tblPrEx>
          <w:tblLook w:val="0600" w:firstRow="0" w:lastRow="0" w:firstColumn="0" w:lastColumn="0" w:noHBand="1" w:noVBand="1"/>
        </w:tblPrEx>
        <w:trPr>
          <w:jc w:val="center"/>
        </w:trPr>
        <w:tc>
          <w:tcPr>
            <w:tcW w:w="4134" w:type="pct"/>
            <w:shd w:val="clear" w:color="auto" w:fill="FFFFFF"/>
            <w:vAlign w:val="center"/>
          </w:tcPr>
          <w:p w14:paraId="60DF2ECE" w14:textId="77777777" w:rsidR="007B7004" w:rsidRPr="00006189" w:rsidRDefault="007B7004" w:rsidP="00E2759C">
            <w:pPr>
              <w:widowControl w:val="0"/>
              <w:autoSpaceDE w:val="0"/>
              <w:autoSpaceDN w:val="0"/>
              <w:adjustRightInd w:val="0"/>
            </w:pPr>
            <w:r w:rsidRPr="00006189">
              <w:t>Locking outside door, deadbolt with keys</w:t>
            </w:r>
          </w:p>
        </w:tc>
        <w:tc>
          <w:tcPr>
            <w:tcW w:w="866" w:type="pct"/>
            <w:shd w:val="clear" w:color="auto" w:fill="FFFFFF"/>
            <w:vAlign w:val="center"/>
          </w:tcPr>
          <w:p w14:paraId="6D136F59" w14:textId="77777777" w:rsidR="007B7004" w:rsidRPr="00006189" w:rsidRDefault="007B7004" w:rsidP="00E2759C">
            <w:pPr>
              <w:widowControl w:val="0"/>
              <w:autoSpaceDE w:val="0"/>
              <w:autoSpaceDN w:val="0"/>
              <w:adjustRightInd w:val="0"/>
              <w:jc w:val="center"/>
            </w:pPr>
            <w:r w:rsidRPr="00006189">
              <w:t>1</w:t>
            </w:r>
          </w:p>
        </w:tc>
      </w:tr>
      <w:tr w:rsidR="007B7004" w:rsidRPr="00006189" w14:paraId="0CC74127" w14:textId="77777777" w:rsidTr="00E2759C">
        <w:tblPrEx>
          <w:tblLook w:val="0600" w:firstRow="0" w:lastRow="0" w:firstColumn="0" w:lastColumn="0" w:noHBand="1" w:noVBand="1"/>
        </w:tblPrEx>
        <w:trPr>
          <w:trHeight w:val="379"/>
          <w:jc w:val="center"/>
        </w:trPr>
        <w:tc>
          <w:tcPr>
            <w:tcW w:w="4134" w:type="pct"/>
            <w:shd w:val="clear" w:color="auto" w:fill="FFFFFF"/>
            <w:vAlign w:val="center"/>
          </w:tcPr>
          <w:p w14:paraId="2758E4CC" w14:textId="77777777" w:rsidR="007B7004" w:rsidRPr="00006189" w:rsidRDefault="007B7004" w:rsidP="00E2759C">
            <w:pPr>
              <w:widowControl w:val="0"/>
              <w:autoSpaceDE w:val="0"/>
              <w:autoSpaceDN w:val="0"/>
              <w:adjustRightInd w:val="0"/>
            </w:pPr>
            <w:r w:rsidRPr="00006189">
              <w:t>Steps with slip-proof tread and handrails</w:t>
            </w:r>
          </w:p>
        </w:tc>
        <w:tc>
          <w:tcPr>
            <w:tcW w:w="866" w:type="pct"/>
            <w:shd w:val="clear" w:color="auto" w:fill="FFFFFF"/>
            <w:vAlign w:val="center"/>
          </w:tcPr>
          <w:p w14:paraId="184E3EAD" w14:textId="555CD21F" w:rsidR="007B7004" w:rsidRPr="00006189" w:rsidRDefault="0036029F" w:rsidP="00E2759C">
            <w:pPr>
              <w:widowControl w:val="0"/>
              <w:autoSpaceDE w:val="0"/>
              <w:autoSpaceDN w:val="0"/>
              <w:adjustRightInd w:val="0"/>
              <w:jc w:val="center"/>
            </w:pPr>
            <w:r w:rsidRPr="00006189">
              <w:rPr>
                <w:rFonts w:ascii="Arial Unicode MS" w:eastAsia="Arial Unicode MS" w:hAnsi="Arial Unicode MS" w:cs="Arial Unicode MS"/>
              </w:rPr>
              <w:t>✓</w:t>
            </w:r>
            <w:r w:rsidR="00784182">
              <w:rPr>
                <w:vertAlign w:val="superscript"/>
              </w:rPr>
              <w:t xml:space="preserve"> (1)</w:t>
            </w:r>
          </w:p>
        </w:tc>
      </w:tr>
      <w:tr w:rsidR="007B7004" w:rsidRPr="00006189" w14:paraId="4322FBD0" w14:textId="77777777" w:rsidTr="00E2759C">
        <w:tblPrEx>
          <w:tblLook w:val="0600" w:firstRow="0" w:lastRow="0" w:firstColumn="0" w:lastColumn="0" w:noHBand="1" w:noVBand="1"/>
        </w:tblPrEx>
        <w:trPr>
          <w:jc w:val="center"/>
        </w:trPr>
        <w:tc>
          <w:tcPr>
            <w:tcW w:w="4134" w:type="pct"/>
            <w:shd w:val="clear" w:color="auto" w:fill="FFFFFF"/>
            <w:vAlign w:val="center"/>
          </w:tcPr>
          <w:p w14:paraId="531B2186" w14:textId="77777777" w:rsidR="007B7004" w:rsidRPr="00006189" w:rsidRDefault="007B7004" w:rsidP="00E2759C">
            <w:pPr>
              <w:widowControl w:val="0"/>
              <w:autoSpaceDE w:val="0"/>
              <w:autoSpaceDN w:val="0"/>
              <w:adjustRightInd w:val="0"/>
            </w:pPr>
            <w:r w:rsidRPr="00006189">
              <w:t>Windows with locks</w:t>
            </w:r>
          </w:p>
        </w:tc>
        <w:tc>
          <w:tcPr>
            <w:tcW w:w="866" w:type="pct"/>
            <w:shd w:val="clear" w:color="auto" w:fill="FFFFFF"/>
            <w:vAlign w:val="center"/>
          </w:tcPr>
          <w:p w14:paraId="52E1FFE6" w14:textId="77777777" w:rsidR="007B7004" w:rsidRPr="00006189" w:rsidRDefault="007B7004" w:rsidP="00E2759C">
            <w:pPr>
              <w:widowControl w:val="0"/>
              <w:autoSpaceDE w:val="0"/>
              <w:autoSpaceDN w:val="0"/>
              <w:adjustRightInd w:val="0"/>
              <w:jc w:val="center"/>
            </w:pPr>
            <w:r w:rsidRPr="00006189">
              <w:t>2</w:t>
            </w:r>
          </w:p>
        </w:tc>
      </w:tr>
      <w:tr w:rsidR="007B7004" w:rsidRPr="00006189" w14:paraId="668CEDA5" w14:textId="77777777" w:rsidTr="00E2759C">
        <w:tblPrEx>
          <w:tblLook w:val="0600" w:firstRow="0" w:lastRow="0" w:firstColumn="0" w:lastColumn="0" w:noHBand="1" w:noVBand="1"/>
        </w:tblPrEx>
        <w:trPr>
          <w:jc w:val="center"/>
        </w:trPr>
        <w:tc>
          <w:tcPr>
            <w:tcW w:w="4134" w:type="pct"/>
            <w:shd w:val="clear" w:color="auto" w:fill="FFFFFF"/>
            <w:vAlign w:val="center"/>
          </w:tcPr>
          <w:p w14:paraId="30232B90" w14:textId="77777777" w:rsidR="007B7004" w:rsidRPr="00006189" w:rsidRDefault="007B7004" w:rsidP="00E2759C">
            <w:pPr>
              <w:widowControl w:val="0"/>
              <w:autoSpaceDE w:val="0"/>
              <w:autoSpaceDN w:val="0"/>
              <w:adjustRightInd w:val="0"/>
            </w:pPr>
            <w:r w:rsidRPr="00006189">
              <w:t>Total window area, square feet</w:t>
            </w:r>
          </w:p>
        </w:tc>
        <w:tc>
          <w:tcPr>
            <w:tcW w:w="866" w:type="pct"/>
            <w:shd w:val="clear" w:color="auto" w:fill="FFFFFF"/>
            <w:vAlign w:val="center"/>
          </w:tcPr>
          <w:p w14:paraId="504AF459" w14:textId="77777777" w:rsidR="007B7004" w:rsidRPr="00006189" w:rsidRDefault="007B7004" w:rsidP="00E2759C">
            <w:pPr>
              <w:widowControl w:val="0"/>
              <w:autoSpaceDE w:val="0"/>
              <w:autoSpaceDN w:val="0"/>
              <w:adjustRightInd w:val="0"/>
              <w:jc w:val="center"/>
            </w:pPr>
            <w:r w:rsidRPr="00006189">
              <w:t>30</w:t>
            </w:r>
          </w:p>
        </w:tc>
      </w:tr>
      <w:tr w:rsidR="007B7004" w:rsidRPr="00006189" w14:paraId="2E4E4567" w14:textId="77777777" w:rsidTr="00E2759C">
        <w:tblPrEx>
          <w:tblLook w:val="0600" w:firstRow="0" w:lastRow="0" w:firstColumn="0" w:lastColumn="0" w:noHBand="1" w:noVBand="1"/>
        </w:tblPrEx>
        <w:trPr>
          <w:jc w:val="center"/>
        </w:trPr>
        <w:tc>
          <w:tcPr>
            <w:tcW w:w="4134" w:type="pct"/>
            <w:shd w:val="clear" w:color="auto" w:fill="FFFFFF"/>
            <w:vAlign w:val="center"/>
          </w:tcPr>
          <w:p w14:paraId="4785C1AF" w14:textId="77777777" w:rsidR="007B7004" w:rsidRPr="00006189" w:rsidRDefault="007B7004" w:rsidP="00E2759C">
            <w:pPr>
              <w:widowControl w:val="0"/>
              <w:autoSpaceDE w:val="0"/>
              <w:autoSpaceDN w:val="0"/>
              <w:adjustRightInd w:val="0"/>
            </w:pPr>
            <w:r w:rsidRPr="00006189">
              <w:t xml:space="preserve">Ceiling height, 7 feet </w:t>
            </w:r>
          </w:p>
        </w:tc>
        <w:tc>
          <w:tcPr>
            <w:tcW w:w="866" w:type="pct"/>
            <w:shd w:val="clear" w:color="auto" w:fill="FFFFFF"/>
            <w:vAlign w:val="center"/>
          </w:tcPr>
          <w:p w14:paraId="7164423E"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5E62B50E" w14:textId="77777777" w:rsidTr="00E2759C">
        <w:tblPrEx>
          <w:tblLook w:val="0600" w:firstRow="0" w:lastRow="0" w:firstColumn="0" w:lastColumn="0" w:noHBand="1" w:noVBand="1"/>
        </w:tblPrEx>
        <w:trPr>
          <w:jc w:val="center"/>
        </w:trPr>
        <w:tc>
          <w:tcPr>
            <w:tcW w:w="4134" w:type="pct"/>
            <w:shd w:val="clear" w:color="auto" w:fill="FFFFFF"/>
            <w:vAlign w:val="center"/>
          </w:tcPr>
          <w:p w14:paraId="0BC94415" w14:textId="77777777" w:rsidR="007B7004" w:rsidRPr="00006189" w:rsidRDefault="007B7004" w:rsidP="00E2759C">
            <w:pPr>
              <w:widowControl w:val="0"/>
              <w:autoSpaceDE w:val="0"/>
              <w:autoSpaceDN w:val="0"/>
              <w:adjustRightInd w:val="0"/>
            </w:pPr>
            <w:r w:rsidRPr="00006189">
              <w:t>Rooms including toilet room</w:t>
            </w:r>
          </w:p>
        </w:tc>
        <w:tc>
          <w:tcPr>
            <w:tcW w:w="866" w:type="pct"/>
            <w:shd w:val="clear" w:color="auto" w:fill="FFFFFF"/>
            <w:vAlign w:val="center"/>
          </w:tcPr>
          <w:p w14:paraId="43458DEE" w14:textId="77777777" w:rsidR="007B7004" w:rsidRPr="00006189" w:rsidRDefault="007B7004" w:rsidP="00E2759C">
            <w:pPr>
              <w:widowControl w:val="0"/>
              <w:autoSpaceDE w:val="0"/>
              <w:autoSpaceDN w:val="0"/>
              <w:adjustRightInd w:val="0"/>
              <w:jc w:val="center"/>
            </w:pPr>
            <w:r w:rsidRPr="00006189">
              <w:t>3</w:t>
            </w:r>
          </w:p>
        </w:tc>
      </w:tr>
      <w:tr w:rsidR="007B7004" w:rsidRPr="00006189" w14:paraId="09AB9FCE" w14:textId="77777777" w:rsidTr="00E2759C">
        <w:tblPrEx>
          <w:tblLook w:val="0600" w:firstRow="0" w:lastRow="0" w:firstColumn="0" w:lastColumn="0" w:noHBand="1" w:noVBand="1"/>
        </w:tblPrEx>
        <w:trPr>
          <w:jc w:val="center"/>
        </w:trPr>
        <w:tc>
          <w:tcPr>
            <w:tcW w:w="4134" w:type="pct"/>
            <w:shd w:val="clear" w:color="auto" w:fill="FFFFFF"/>
            <w:vAlign w:val="center"/>
          </w:tcPr>
          <w:p w14:paraId="0BC8D2E0" w14:textId="77777777" w:rsidR="007B7004" w:rsidRPr="00006189" w:rsidRDefault="007B7004" w:rsidP="00E2759C">
            <w:pPr>
              <w:widowControl w:val="0"/>
              <w:autoSpaceDE w:val="0"/>
              <w:autoSpaceDN w:val="0"/>
              <w:adjustRightInd w:val="0"/>
            </w:pPr>
            <w:r w:rsidRPr="00006189">
              <w:t>Room size, except toilet room, square feet</w:t>
            </w:r>
          </w:p>
        </w:tc>
        <w:tc>
          <w:tcPr>
            <w:tcW w:w="866" w:type="pct"/>
            <w:shd w:val="clear" w:color="auto" w:fill="FFFFFF"/>
            <w:vAlign w:val="center"/>
          </w:tcPr>
          <w:p w14:paraId="324E875C" w14:textId="77777777" w:rsidR="007B7004" w:rsidRPr="00006189" w:rsidRDefault="007B7004" w:rsidP="00E2759C">
            <w:pPr>
              <w:widowControl w:val="0"/>
              <w:autoSpaceDE w:val="0"/>
              <w:autoSpaceDN w:val="0"/>
              <w:adjustRightInd w:val="0"/>
              <w:jc w:val="center"/>
            </w:pPr>
            <w:r w:rsidRPr="00006189">
              <w:t>100</w:t>
            </w:r>
          </w:p>
        </w:tc>
      </w:tr>
      <w:tr w:rsidR="007B7004" w:rsidRPr="00006189" w14:paraId="6F5C83C6" w14:textId="77777777" w:rsidTr="00E2759C">
        <w:tblPrEx>
          <w:tblLook w:val="0600" w:firstRow="0" w:lastRow="0" w:firstColumn="0" w:lastColumn="0" w:noHBand="1" w:noVBand="1"/>
        </w:tblPrEx>
        <w:trPr>
          <w:jc w:val="center"/>
        </w:trPr>
        <w:tc>
          <w:tcPr>
            <w:tcW w:w="4134" w:type="pct"/>
            <w:shd w:val="clear" w:color="auto" w:fill="FFFFFF"/>
            <w:vAlign w:val="center"/>
          </w:tcPr>
          <w:p w14:paraId="181E4AF9" w14:textId="77777777" w:rsidR="007B7004" w:rsidRPr="00006189" w:rsidRDefault="007B7004" w:rsidP="00E2759C">
            <w:pPr>
              <w:widowControl w:val="0"/>
              <w:autoSpaceDE w:val="0"/>
              <w:autoSpaceDN w:val="0"/>
              <w:adjustRightInd w:val="0"/>
            </w:pPr>
            <w:r w:rsidRPr="00006189">
              <w:t xml:space="preserve">Closet, 45-cubic foot </w:t>
            </w:r>
          </w:p>
        </w:tc>
        <w:tc>
          <w:tcPr>
            <w:tcW w:w="866" w:type="pct"/>
            <w:shd w:val="clear" w:color="auto" w:fill="FFFFFF"/>
            <w:vAlign w:val="center"/>
          </w:tcPr>
          <w:p w14:paraId="5D2F0194" w14:textId="77777777" w:rsidR="007B7004" w:rsidRPr="00006189" w:rsidRDefault="007B7004" w:rsidP="00E2759C">
            <w:pPr>
              <w:widowControl w:val="0"/>
              <w:autoSpaceDE w:val="0"/>
              <w:autoSpaceDN w:val="0"/>
              <w:adjustRightInd w:val="0"/>
              <w:jc w:val="center"/>
            </w:pPr>
            <w:r w:rsidRPr="00006189">
              <w:rPr>
                <w:rFonts w:ascii="MS Mincho" w:eastAsia="MS Mincho" w:hAnsi="MS Mincho" w:cs="MS Mincho"/>
              </w:rPr>
              <w:t>✓</w:t>
            </w:r>
          </w:p>
        </w:tc>
      </w:tr>
      <w:tr w:rsidR="007B7004" w:rsidRPr="00006189" w14:paraId="3D5D5EB8" w14:textId="77777777" w:rsidTr="00E2759C">
        <w:tblPrEx>
          <w:tblLook w:val="0600" w:firstRow="0" w:lastRow="0" w:firstColumn="0" w:lastColumn="0" w:noHBand="1" w:noVBand="1"/>
        </w:tblPrEx>
        <w:trPr>
          <w:jc w:val="center"/>
        </w:trPr>
        <w:tc>
          <w:tcPr>
            <w:tcW w:w="4134" w:type="pct"/>
            <w:shd w:val="clear" w:color="auto" w:fill="FFFFFF"/>
            <w:vAlign w:val="center"/>
          </w:tcPr>
          <w:p w14:paraId="4B382A2E" w14:textId="77777777" w:rsidR="007B7004" w:rsidRPr="00006189" w:rsidRDefault="007B7004" w:rsidP="00E2759C">
            <w:pPr>
              <w:widowControl w:val="0"/>
              <w:autoSpaceDE w:val="0"/>
              <w:autoSpaceDN w:val="0"/>
              <w:adjustRightInd w:val="0"/>
            </w:pPr>
            <w:r w:rsidRPr="00006189">
              <w:lastRenderedPageBreak/>
              <w:t>Electrical lighting</w:t>
            </w:r>
          </w:p>
        </w:tc>
        <w:tc>
          <w:tcPr>
            <w:tcW w:w="866" w:type="pct"/>
            <w:shd w:val="clear" w:color="auto" w:fill="FFFFFF"/>
            <w:vAlign w:val="center"/>
          </w:tcPr>
          <w:p w14:paraId="44B70C3D"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7517BA5F" w14:textId="77777777" w:rsidTr="00E2759C">
        <w:tblPrEx>
          <w:tblLook w:val="0600" w:firstRow="0" w:lastRow="0" w:firstColumn="0" w:lastColumn="0" w:noHBand="1" w:noVBand="1"/>
        </w:tblPrEx>
        <w:trPr>
          <w:jc w:val="center"/>
        </w:trPr>
        <w:tc>
          <w:tcPr>
            <w:tcW w:w="4134" w:type="pct"/>
            <w:shd w:val="clear" w:color="auto" w:fill="FFFFFF"/>
            <w:vAlign w:val="center"/>
          </w:tcPr>
          <w:p w14:paraId="42079B86" w14:textId="77777777" w:rsidR="007B7004" w:rsidRPr="00006189" w:rsidRDefault="007B7004" w:rsidP="00E2759C">
            <w:pPr>
              <w:widowControl w:val="0"/>
              <w:autoSpaceDE w:val="0"/>
              <w:autoSpaceDN w:val="0"/>
              <w:adjustRightInd w:val="0"/>
            </w:pPr>
            <w:r w:rsidRPr="00006189">
              <w:t xml:space="preserve">Heat and air </w:t>
            </w:r>
            <w:proofErr w:type="gramStart"/>
            <w:r w:rsidRPr="00006189">
              <w:t>conditioning</w:t>
            </w:r>
            <w:r w:rsidRPr="00006189">
              <w:rPr>
                <w:vertAlign w:val="superscript"/>
              </w:rPr>
              <w:t>(</w:t>
            </w:r>
            <w:proofErr w:type="gramEnd"/>
            <w:r w:rsidRPr="00006189">
              <w:rPr>
                <w:vertAlign w:val="superscript"/>
              </w:rPr>
              <w:t>2)</w:t>
            </w:r>
            <w:r w:rsidRPr="00006189">
              <w:t>, maintain temperature of 72±7 °F</w:t>
            </w:r>
          </w:p>
        </w:tc>
        <w:tc>
          <w:tcPr>
            <w:tcW w:w="866" w:type="pct"/>
            <w:shd w:val="clear" w:color="auto" w:fill="FFFFFF"/>
            <w:vAlign w:val="center"/>
          </w:tcPr>
          <w:p w14:paraId="38E645FD"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0F31DBB9" w14:textId="77777777" w:rsidTr="00E2759C">
        <w:tblPrEx>
          <w:tblLook w:val="0600" w:firstRow="0" w:lastRow="0" w:firstColumn="0" w:lastColumn="0" w:noHBand="1" w:noVBand="1"/>
        </w:tblPrEx>
        <w:trPr>
          <w:jc w:val="center"/>
        </w:trPr>
        <w:tc>
          <w:tcPr>
            <w:tcW w:w="4134" w:type="pct"/>
            <w:tcBorders>
              <w:bottom w:val="single" w:sz="6" w:space="0" w:color="auto"/>
            </w:tcBorders>
            <w:shd w:val="clear" w:color="auto" w:fill="FFFFFF"/>
            <w:vAlign w:val="center"/>
          </w:tcPr>
          <w:p w14:paraId="2A55C8F2" w14:textId="77777777" w:rsidR="007B7004" w:rsidRPr="00006189" w:rsidRDefault="007B7004" w:rsidP="00E2759C">
            <w:pPr>
              <w:widowControl w:val="0"/>
              <w:autoSpaceDE w:val="0"/>
              <w:autoSpaceDN w:val="0"/>
              <w:adjustRightInd w:val="0"/>
            </w:pPr>
            <w:r w:rsidRPr="00006189">
              <w:t>Adequate electrical outlets</w:t>
            </w:r>
          </w:p>
        </w:tc>
        <w:tc>
          <w:tcPr>
            <w:tcW w:w="866" w:type="pct"/>
            <w:tcBorders>
              <w:bottom w:val="single" w:sz="6" w:space="0" w:color="auto"/>
            </w:tcBorders>
            <w:shd w:val="clear" w:color="auto" w:fill="FFFFFF"/>
            <w:vAlign w:val="center"/>
          </w:tcPr>
          <w:p w14:paraId="380ABE43"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507C475D" w14:textId="77777777" w:rsidTr="00E2759C">
        <w:tblPrEx>
          <w:tblLook w:val="0600" w:firstRow="0" w:lastRow="0" w:firstColumn="0" w:lastColumn="0" w:noHBand="1" w:noVBand="1"/>
        </w:tblPrEx>
        <w:trPr>
          <w:jc w:val="center"/>
        </w:trPr>
        <w:tc>
          <w:tcPr>
            <w:tcW w:w="4134" w:type="pct"/>
            <w:tcBorders>
              <w:bottom w:val="single" w:sz="6" w:space="0" w:color="auto"/>
            </w:tcBorders>
            <w:shd w:val="clear" w:color="auto" w:fill="FFFFFF"/>
            <w:vAlign w:val="center"/>
          </w:tcPr>
          <w:p w14:paraId="06C6F159" w14:textId="77777777" w:rsidR="007B7004" w:rsidRPr="00006189" w:rsidRDefault="007B7004" w:rsidP="00E2759C">
            <w:pPr>
              <w:widowControl w:val="0"/>
              <w:autoSpaceDE w:val="0"/>
              <w:autoSpaceDN w:val="0"/>
              <w:adjustRightInd w:val="0"/>
            </w:pPr>
            <w:r w:rsidRPr="00006189">
              <w:t>Surge protectors (3 Total)</w:t>
            </w:r>
          </w:p>
        </w:tc>
        <w:tc>
          <w:tcPr>
            <w:tcW w:w="866" w:type="pct"/>
            <w:tcBorders>
              <w:bottom w:val="single" w:sz="6" w:space="0" w:color="auto"/>
            </w:tcBorders>
            <w:shd w:val="clear" w:color="auto" w:fill="FFFFFF"/>
            <w:vAlign w:val="center"/>
          </w:tcPr>
          <w:p w14:paraId="19258C19"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3D3968EE" w14:textId="77777777" w:rsidTr="00E2759C">
        <w:tblPrEx>
          <w:tblLook w:val="0600" w:firstRow="0" w:lastRow="0" w:firstColumn="0" w:lastColumn="0" w:noHBand="1" w:noVBand="1"/>
        </w:tblPrEx>
        <w:trPr>
          <w:jc w:val="center"/>
        </w:trPr>
        <w:tc>
          <w:tcPr>
            <w:tcW w:w="4134" w:type="pct"/>
            <w:shd w:val="clear" w:color="auto" w:fill="FFFFFF"/>
            <w:vAlign w:val="center"/>
          </w:tcPr>
          <w:p w14:paraId="4ACAA209" w14:textId="77777777" w:rsidR="007B7004" w:rsidRPr="00006189" w:rsidRDefault="007B7004" w:rsidP="00E2759C">
            <w:pPr>
              <w:widowControl w:val="0"/>
              <w:autoSpaceDE w:val="0"/>
              <w:autoSpaceDN w:val="0"/>
              <w:adjustRightInd w:val="0"/>
            </w:pPr>
            <w:r w:rsidRPr="00006189">
              <w:t>Adequate electricity (120 and 240 V, 60 cycle as applicable)</w:t>
            </w:r>
          </w:p>
        </w:tc>
        <w:tc>
          <w:tcPr>
            <w:tcW w:w="866" w:type="pct"/>
            <w:shd w:val="clear" w:color="auto" w:fill="FFFFFF"/>
            <w:vAlign w:val="center"/>
          </w:tcPr>
          <w:p w14:paraId="5AB718A5"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244DD562" w14:textId="77777777" w:rsidTr="00E2759C">
        <w:tblPrEx>
          <w:tblLook w:val="0600" w:firstRow="0" w:lastRow="0" w:firstColumn="0" w:lastColumn="0" w:noHBand="1" w:noVBand="1"/>
        </w:tblPrEx>
        <w:trPr>
          <w:jc w:val="center"/>
        </w:trPr>
        <w:tc>
          <w:tcPr>
            <w:tcW w:w="4134" w:type="pct"/>
            <w:shd w:val="clear" w:color="auto" w:fill="FFFFFF"/>
            <w:vAlign w:val="center"/>
          </w:tcPr>
          <w:p w14:paraId="5E7B3705" w14:textId="77777777" w:rsidR="007B7004" w:rsidRPr="00006189" w:rsidRDefault="007B7004" w:rsidP="00E2759C">
            <w:pPr>
              <w:widowControl w:val="0"/>
              <w:autoSpaceDE w:val="0"/>
              <w:autoSpaceDN w:val="0"/>
              <w:adjustRightInd w:val="0"/>
            </w:pPr>
            <w:r w:rsidRPr="00006189">
              <w:t>Adequate potable water supply</w:t>
            </w:r>
          </w:p>
        </w:tc>
        <w:tc>
          <w:tcPr>
            <w:tcW w:w="866" w:type="pct"/>
            <w:shd w:val="clear" w:color="auto" w:fill="FFFFFF"/>
            <w:vAlign w:val="center"/>
          </w:tcPr>
          <w:p w14:paraId="37FA9C60"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796DEADC" w14:textId="77777777" w:rsidTr="00E2759C">
        <w:tblPrEx>
          <w:tblLook w:val="0600" w:firstRow="0" w:lastRow="0" w:firstColumn="0" w:lastColumn="0" w:noHBand="1" w:noVBand="1"/>
        </w:tblPrEx>
        <w:trPr>
          <w:jc w:val="center"/>
        </w:trPr>
        <w:tc>
          <w:tcPr>
            <w:tcW w:w="4134" w:type="pct"/>
            <w:shd w:val="clear" w:color="auto" w:fill="FFFFFF"/>
            <w:vAlign w:val="center"/>
          </w:tcPr>
          <w:p w14:paraId="58FFE784" w14:textId="77777777" w:rsidR="007B7004" w:rsidRPr="00006189" w:rsidRDefault="007B7004" w:rsidP="00E2759C">
            <w:pPr>
              <w:widowControl w:val="0"/>
              <w:autoSpaceDE w:val="0"/>
              <w:autoSpaceDN w:val="0"/>
              <w:adjustRightInd w:val="0"/>
            </w:pPr>
            <w:r w:rsidRPr="00006189">
              <w:t xml:space="preserve">Functioning </w:t>
            </w:r>
            <w:r>
              <w:t xml:space="preserve">indoor </w:t>
            </w:r>
            <w:r w:rsidRPr="00006189">
              <w:t>sink with faucets for both hot and cold water with paper towel supply</w:t>
            </w:r>
            <w:r>
              <w:t>.</w:t>
            </w:r>
          </w:p>
        </w:tc>
        <w:tc>
          <w:tcPr>
            <w:tcW w:w="866" w:type="pct"/>
            <w:shd w:val="clear" w:color="auto" w:fill="FFFFFF"/>
            <w:vAlign w:val="center"/>
          </w:tcPr>
          <w:p w14:paraId="6C61A7C4"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113C7DEC" w14:textId="77777777" w:rsidTr="00E2759C">
        <w:tblPrEx>
          <w:tblLook w:val="0600" w:firstRow="0" w:lastRow="0" w:firstColumn="0" w:lastColumn="0" w:noHBand="1" w:noVBand="1"/>
        </w:tblPrEx>
        <w:trPr>
          <w:jc w:val="center"/>
        </w:trPr>
        <w:tc>
          <w:tcPr>
            <w:tcW w:w="4134" w:type="pct"/>
            <w:shd w:val="clear" w:color="auto" w:fill="FFFFFF"/>
            <w:vAlign w:val="center"/>
          </w:tcPr>
          <w:p w14:paraId="08D7E00E" w14:textId="77777777" w:rsidR="007B7004" w:rsidRPr="00006189" w:rsidRDefault="007B7004" w:rsidP="00E2759C">
            <w:pPr>
              <w:widowControl w:val="0"/>
              <w:autoSpaceDE w:val="0"/>
              <w:autoSpaceDN w:val="0"/>
              <w:adjustRightInd w:val="0"/>
            </w:pPr>
            <w:r w:rsidRPr="00006189">
              <w:t xml:space="preserve">Functioning </w:t>
            </w:r>
            <w:r>
              <w:t>h</w:t>
            </w:r>
            <w:r w:rsidRPr="00006189">
              <w:t xml:space="preserve">ot water </w:t>
            </w:r>
            <w:r>
              <w:t>source.</w:t>
            </w:r>
          </w:p>
        </w:tc>
        <w:tc>
          <w:tcPr>
            <w:tcW w:w="866" w:type="pct"/>
            <w:shd w:val="clear" w:color="auto" w:fill="FFFFFF"/>
            <w:vAlign w:val="center"/>
          </w:tcPr>
          <w:p w14:paraId="5CBB1C60" w14:textId="77777777" w:rsidR="007B7004" w:rsidRPr="00006189" w:rsidRDefault="007B7004" w:rsidP="00E2759C">
            <w:pPr>
              <w:widowControl w:val="0"/>
              <w:autoSpaceDE w:val="0"/>
              <w:autoSpaceDN w:val="0"/>
              <w:adjustRightInd w:val="0"/>
              <w:jc w:val="center"/>
              <w:rPr>
                <w:rFonts w:ascii="Arial Unicode MS" w:eastAsia="Arial Unicode MS" w:hAnsi="Arial Unicode MS" w:cs="Arial Unicode MS"/>
              </w:rPr>
            </w:pPr>
            <w:r w:rsidRPr="00006189">
              <w:rPr>
                <w:rFonts w:ascii="Arial Unicode MS" w:eastAsia="Arial Unicode MS" w:hAnsi="Arial Unicode MS" w:cs="Arial Unicode MS"/>
              </w:rPr>
              <w:t>✓</w:t>
            </w:r>
          </w:p>
        </w:tc>
      </w:tr>
      <w:tr w:rsidR="007B7004" w:rsidRPr="00006189" w14:paraId="665BE88E" w14:textId="77777777" w:rsidTr="00E2759C">
        <w:tblPrEx>
          <w:tblLook w:val="0600" w:firstRow="0" w:lastRow="0" w:firstColumn="0" w:lastColumn="0" w:noHBand="1" w:noVBand="1"/>
        </w:tblPrEx>
        <w:trPr>
          <w:jc w:val="center"/>
        </w:trPr>
        <w:tc>
          <w:tcPr>
            <w:tcW w:w="4134" w:type="pct"/>
            <w:shd w:val="clear" w:color="auto" w:fill="FFFFFF"/>
            <w:vAlign w:val="center"/>
          </w:tcPr>
          <w:p w14:paraId="58B7818D" w14:textId="77777777" w:rsidR="007B7004" w:rsidRPr="00006189" w:rsidRDefault="007B7004" w:rsidP="00E2759C">
            <w:pPr>
              <w:widowControl w:val="0"/>
              <w:autoSpaceDE w:val="0"/>
              <w:autoSpaceDN w:val="0"/>
              <w:adjustRightInd w:val="0"/>
            </w:pPr>
            <w:r w:rsidRPr="00006189">
              <w:t xml:space="preserve">Functioning indoor </w:t>
            </w:r>
            <w:r>
              <w:t xml:space="preserve">flushing </w:t>
            </w:r>
            <w:r w:rsidRPr="00006189">
              <w:t xml:space="preserve">toilet with toilet paper supply </w:t>
            </w:r>
          </w:p>
        </w:tc>
        <w:tc>
          <w:tcPr>
            <w:tcW w:w="866" w:type="pct"/>
            <w:shd w:val="clear" w:color="auto" w:fill="FFFFFF"/>
            <w:vAlign w:val="center"/>
          </w:tcPr>
          <w:p w14:paraId="12F1EE9E"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3AD15DE7" w14:textId="77777777" w:rsidTr="00E2759C">
        <w:tblPrEx>
          <w:tblLook w:val="0600" w:firstRow="0" w:lastRow="0" w:firstColumn="0" w:lastColumn="0" w:noHBand="1" w:noVBand="1"/>
        </w:tblPrEx>
        <w:trPr>
          <w:jc w:val="center"/>
        </w:trPr>
        <w:tc>
          <w:tcPr>
            <w:tcW w:w="4134" w:type="pct"/>
            <w:shd w:val="clear" w:color="auto" w:fill="FFFFFF"/>
            <w:vAlign w:val="center"/>
          </w:tcPr>
          <w:p w14:paraId="6EF58286" w14:textId="77777777" w:rsidR="007B7004" w:rsidRPr="00006189" w:rsidRDefault="007B7004" w:rsidP="00E2759C">
            <w:pPr>
              <w:widowControl w:val="0"/>
              <w:autoSpaceDE w:val="0"/>
              <w:autoSpaceDN w:val="0"/>
              <w:adjustRightInd w:val="0"/>
            </w:pPr>
            <w:r w:rsidRPr="00006189">
              <w:t>Parking for three vehicles on gravel or asphalt surface</w:t>
            </w:r>
          </w:p>
        </w:tc>
        <w:tc>
          <w:tcPr>
            <w:tcW w:w="866" w:type="pct"/>
            <w:shd w:val="clear" w:color="auto" w:fill="FFFFFF"/>
            <w:vAlign w:val="center"/>
          </w:tcPr>
          <w:p w14:paraId="5B9D40F2"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r w:rsidR="007B7004" w:rsidRPr="00006189" w14:paraId="662E78C6" w14:textId="77777777" w:rsidTr="00E2759C">
        <w:tblPrEx>
          <w:tblLook w:val="0600" w:firstRow="0" w:lastRow="0" w:firstColumn="0" w:lastColumn="0" w:noHBand="1" w:noVBand="1"/>
        </w:tblPrEx>
        <w:trPr>
          <w:jc w:val="center"/>
        </w:trPr>
        <w:tc>
          <w:tcPr>
            <w:tcW w:w="4134" w:type="pct"/>
            <w:shd w:val="clear" w:color="auto" w:fill="FFFFFF"/>
            <w:vAlign w:val="center"/>
          </w:tcPr>
          <w:p w14:paraId="0D0C4688" w14:textId="77777777" w:rsidR="007B7004" w:rsidRPr="00006189" w:rsidRDefault="007B7004" w:rsidP="00E2759C">
            <w:pPr>
              <w:widowControl w:val="0"/>
              <w:autoSpaceDE w:val="0"/>
              <w:autoSpaceDN w:val="0"/>
              <w:adjustRightInd w:val="0"/>
            </w:pPr>
            <w:r w:rsidRPr="00006189">
              <w:t xml:space="preserve">6-foot high chain link fence with gate around building and parking area if it is a standalone building.  Commercial offices with secure parking will not require a chain link fence. </w:t>
            </w:r>
          </w:p>
        </w:tc>
        <w:tc>
          <w:tcPr>
            <w:tcW w:w="866" w:type="pct"/>
            <w:shd w:val="clear" w:color="auto" w:fill="FFFFFF"/>
            <w:vAlign w:val="center"/>
          </w:tcPr>
          <w:p w14:paraId="2AFA7A31" w14:textId="77777777" w:rsidR="007B7004" w:rsidRPr="00006189" w:rsidRDefault="007B7004" w:rsidP="00E2759C">
            <w:pPr>
              <w:widowControl w:val="0"/>
              <w:autoSpaceDE w:val="0"/>
              <w:autoSpaceDN w:val="0"/>
              <w:adjustRightInd w:val="0"/>
              <w:jc w:val="center"/>
            </w:pPr>
            <w:r w:rsidRPr="00006189">
              <w:rPr>
                <w:rFonts w:ascii="Arial Unicode MS" w:eastAsia="Arial Unicode MS" w:hAnsi="Arial Unicode MS" w:cs="Arial Unicode MS"/>
              </w:rPr>
              <w:t>✓</w:t>
            </w:r>
          </w:p>
        </w:tc>
      </w:tr>
    </w:tbl>
    <w:p w14:paraId="1FDC2F01" w14:textId="77777777" w:rsidR="007B7004" w:rsidRPr="00006189" w:rsidRDefault="007B7004" w:rsidP="007B7004">
      <w:pPr>
        <w:widowControl w:val="0"/>
        <w:autoSpaceDE w:val="0"/>
        <w:autoSpaceDN w:val="0"/>
        <w:adjustRightInd w:val="0"/>
        <w:ind w:left="1080"/>
        <w:jc w:val="both"/>
        <w:rPr>
          <w:sz w:val="20"/>
        </w:rPr>
      </w:pPr>
      <w:r w:rsidRPr="00006189">
        <w:rPr>
          <w:sz w:val="20"/>
        </w:rPr>
        <w:fldChar w:fldCharType="begin"/>
      </w:r>
      <w:r w:rsidRPr="00006189">
        <w:rPr>
          <w:sz w:val="20"/>
        </w:rPr>
        <w:instrText>ADVANCE \d 2</w:instrText>
      </w:r>
      <w:r w:rsidRPr="00006189">
        <w:rPr>
          <w:sz w:val="20"/>
        </w:rPr>
        <w:fldChar w:fldCharType="end"/>
      </w:r>
      <w:r w:rsidRPr="00006189">
        <w:rPr>
          <w:sz w:val="20"/>
        </w:rPr>
        <w:t>(1) As required by local code.</w:t>
      </w:r>
    </w:p>
    <w:p w14:paraId="5D04027E" w14:textId="77777777" w:rsidR="007B7004" w:rsidRPr="00006189" w:rsidRDefault="007B7004" w:rsidP="007B7004">
      <w:pPr>
        <w:widowControl w:val="0"/>
        <w:autoSpaceDE w:val="0"/>
        <w:autoSpaceDN w:val="0"/>
        <w:ind w:left="360"/>
        <w:rPr>
          <w:sz w:val="20"/>
        </w:rPr>
      </w:pPr>
      <w:r>
        <w:rPr>
          <w:sz w:val="20"/>
        </w:rPr>
        <w:t xml:space="preserve">              </w:t>
      </w:r>
      <w:r w:rsidRPr="00006189">
        <w:rPr>
          <w:sz w:val="20"/>
        </w:rPr>
        <w:t>(2) If window air conditioning is provided, provide a separate unit for each room.</w:t>
      </w:r>
      <w:r w:rsidRPr="00006189" w:rsidDel="00AD0806">
        <w:rPr>
          <w:sz w:val="20"/>
        </w:rPr>
        <w:t xml:space="preserve"> </w:t>
      </w:r>
    </w:p>
    <w:p w14:paraId="7DE08066" w14:textId="224C7D90" w:rsidR="007B7004" w:rsidRDefault="007B7004" w:rsidP="007B7004">
      <w:pPr>
        <w:widowControl w:val="0"/>
        <w:autoSpaceDE w:val="0"/>
        <w:autoSpaceDN w:val="0"/>
        <w:rPr>
          <w:u w:val="single"/>
        </w:rPr>
      </w:pPr>
    </w:p>
    <w:tbl>
      <w:tblPr>
        <w:tblW w:w="0" w:type="auto"/>
        <w:tblBorders>
          <w:top w:val="thickThinSmallGap" w:sz="24" w:space="0" w:color="FF0000"/>
          <w:left w:val="thickThinSmallGap" w:sz="24" w:space="0" w:color="FF0000"/>
          <w:bottom w:val="thickThinSmallGap" w:sz="24" w:space="0" w:color="FF0000"/>
          <w:right w:val="thickThinSmallGap" w:sz="24" w:space="0" w:color="FF0000"/>
          <w:insideH w:val="thickThinSmallGap" w:sz="24" w:space="0" w:color="FF0000"/>
          <w:insideV w:val="thickThinSmallGap" w:sz="24" w:space="0" w:color="FF0000"/>
        </w:tblBorders>
        <w:tblLook w:val="0000" w:firstRow="0" w:lastRow="0" w:firstColumn="0" w:lastColumn="0" w:noHBand="0" w:noVBand="0"/>
      </w:tblPr>
      <w:tblGrid>
        <w:gridCol w:w="9270"/>
      </w:tblGrid>
      <w:tr w:rsidR="003E5C5F" w14:paraId="0D9D51B7" w14:textId="77777777" w:rsidTr="00F160B7">
        <w:trPr>
          <w:hidden/>
        </w:trPr>
        <w:tc>
          <w:tcPr>
            <w:tcW w:w="9576" w:type="dxa"/>
          </w:tcPr>
          <w:p w14:paraId="5AE13AE5" w14:textId="56161DD6" w:rsidR="003E5C5F" w:rsidRDefault="003E5C5F" w:rsidP="00F160B7">
            <w:pPr>
              <w:pStyle w:val="PlainText"/>
              <w:rPr>
                <w:rFonts w:ascii="Arial" w:eastAsia="MS Mincho" w:hAnsi="Arial" w:cs="Arial"/>
                <w:vanish/>
                <w:color w:val="0000FF"/>
              </w:rPr>
            </w:pPr>
            <w:r>
              <w:rPr>
                <w:rFonts w:ascii="Arial" w:eastAsia="MS Mincho" w:hAnsi="Arial" w:cs="Arial"/>
                <w:vanish/>
                <w:color w:val="0000FF"/>
              </w:rPr>
              <w:t>Use this Table 637-1 if water and sewer connections will NOT be available near the office site (portable toilet will be required)</w:t>
            </w:r>
          </w:p>
        </w:tc>
      </w:tr>
    </w:tbl>
    <w:p w14:paraId="3B3D107B" w14:textId="24433857" w:rsidR="0036029F" w:rsidRPr="00052C17" w:rsidRDefault="0036029F" w:rsidP="0036029F">
      <w:pPr>
        <w:widowControl w:val="0"/>
        <w:autoSpaceDE w:val="0"/>
        <w:autoSpaceDN w:val="0"/>
        <w:spacing w:after="240"/>
        <w:rPr>
          <w:u w:val="single"/>
        </w:rPr>
      </w:pPr>
      <w:r w:rsidRPr="00052C17">
        <w:rPr>
          <w:u w:val="single"/>
        </w:rPr>
        <w:t>Delete Table 637-1 and substitute the following:</w:t>
      </w:r>
    </w:p>
    <w:tbl>
      <w:tblPr>
        <w:tblW w:w="38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5989"/>
        <w:gridCol w:w="1254"/>
      </w:tblGrid>
      <w:tr w:rsidR="0036029F" w:rsidRPr="00006189" w14:paraId="3031EF54" w14:textId="77777777" w:rsidTr="00F160B7">
        <w:trPr>
          <w:trHeight w:val="570"/>
          <w:tblHeader/>
          <w:jc w:val="center"/>
        </w:trPr>
        <w:tc>
          <w:tcPr>
            <w:tcW w:w="5000" w:type="pct"/>
            <w:gridSpan w:val="2"/>
            <w:tcBorders>
              <w:top w:val="nil"/>
              <w:left w:val="nil"/>
              <w:right w:val="nil"/>
            </w:tcBorders>
            <w:shd w:val="clear" w:color="auto" w:fill="FFFFFF"/>
            <w:vAlign w:val="center"/>
          </w:tcPr>
          <w:p w14:paraId="30AE0B56" w14:textId="77777777" w:rsidR="0036029F" w:rsidRPr="00006189" w:rsidRDefault="0036029F" w:rsidP="00F160B7">
            <w:pPr>
              <w:widowControl w:val="0"/>
              <w:autoSpaceDE w:val="0"/>
              <w:autoSpaceDN w:val="0"/>
              <w:adjustRightInd w:val="0"/>
              <w:jc w:val="center"/>
              <w:rPr>
                <w:b/>
                <w:bCs/>
              </w:rPr>
            </w:pPr>
            <w:r w:rsidRPr="00006189">
              <w:rPr>
                <w:b/>
                <w:bCs/>
              </w:rPr>
              <w:t>Table 637-1</w:t>
            </w:r>
          </w:p>
          <w:p w14:paraId="1FF5B51D" w14:textId="77777777" w:rsidR="0036029F" w:rsidRPr="00006189" w:rsidRDefault="0036029F" w:rsidP="00F160B7">
            <w:pPr>
              <w:widowControl w:val="0"/>
              <w:autoSpaceDE w:val="0"/>
              <w:autoSpaceDN w:val="0"/>
              <w:adjustRightInd w:val="0"/>
              <w:jc w:val="center"/>
              <w:rPr>
                <w:b/>
                <w:bCs/>
              </w:rPr>
            </w:pPr>
            <w:r w:rsidRPr="00006189">
              <w:rPr>
                <w:b/>
                <w:bCs/>
              </w:rPr>
              <w:t>Minimum Requirements for Field Office and Associated Services</w:t>
            </w:r>
          </w:p>
        </w:tc>
      </w:tr>
      <w:tr w:rsidR="0036029F" w:rsidRPr="00006189" w14:paraId="33511187" w14:textId="77777777" w:rsidTr="00F160B7">
        <w:trPr>
          <w:trHeight w:val="570"/>
          <w:tblHeader/>
          <w:jc w:val="center"/>
        </w:trPr>
        <w:tc>
          <w:tcPr>
            <w:tcW w:w="4134" w:type="pct"/>
            <w:shd w:val="clear" w:color="auto" w:fill="FFFFFF"/>
            <w:vAlign w:val="center"/>
          </w:tcPr>
          <w:p w14:paraId="06B74289" w14:textId="77777777" w:rsidR="0036029F" w:rsidRPr="00006189" w:rsidRDefault="0036029F" w:rsidP="00F160B7">
            <w:pPr>
              <w:widowControl w:val="0"/>
              <w:autoSpaceDE w:val="0"/>
              <w:autoSpaceDN w:val="0"/>
              <w:adjustRightInd w:val="0"/>
              <w:jc w:val="center"/>
              <w:rPr>
                <w:b/>
                <w:bCs/>
              </w:rPr>
            </w:pPr>
            <w:r w:rsidRPr="00006189">
              <w:rPr>
                <w:b/>
                <w:bCs/>
              </w:rPr>
              <w:t>Property</w:t>
            </w:r>
          </w:p>
        </w:tc>
        <w:tc>
          <w:tcPr>
            <w:tcW w:w="866" w:type="pct"/>
            <w:shd w:val="clear" w:color="auto" w:fill="FFFFFF"/>
            <w:vAlign w:val="center"/>
          </w:tcPr>
          <w:p w14:paraId="3F802D27" w14:textId="77777777" w:rsidR="0036029F" w:rsidRPr="00006189" w:rsidRDefault="0036029F" w:rsidP="00F160B7">
            <w:pPr>
              <w:widowControl w:val="0"/>
              <w:autoSpaceDE w:val="0"/>
              <w:autoSpaceDN w:val="0"/>
              <w:adjustRightInd w:val="0"/>
              <w:jc w:val="center"/>
              <w:rPr>
                <w:b/>
                <w:bCs/>
              </w:rPr>
            </w:pPr>
            <w:r w:rsidRPr="00006189">
              <w:rPr>
                <w:b/>
                <w:bCs/>
              </w:rPr>
              <w:t>Size or Quantity</w:t>
            </w:r>
          </w:p>
        </w:tc>
      </w:tr>
      <w:tr w:rsidR="0036029F" w:rsidRPr="00006189" w14:paraId="70F14447" w14:textId="77777777" w:rsidTr="00F160B7">
        <w:trPr>
          <w:jc w:val="center"/>
        </w:trPr>
        <w:tc>
          <w:tcPr>
            <w:tcW w:w="4134" w:type="pct"/>
            <w:shd w:val="clear" w:color="auto" w:fill="FFFFFF"/>
            <w:vAlign w:val="center"/>
          </w:tcPr>
          <w:p w14:paraId="481A3226" w14:textId="77777777" w:rsidR="0036029F" w:rsidRPr="00006189" w:rsidRDefault="0036029F" w:rsidP="00F160B7">
            <w:pPr>
              <w:widowControl w:val="0"/>
              <w:autoSpaceDE w:val="0"/>
              <w:autoSpaceDN w:val="0"/>
              <w:adjustRightInd w:val="0"/>
              <w:rPr>
                <w:highlight w:val="lightGray"/>
              </w:rPr>
            </w:pPr>
            <w:r w:rsidRPr="00006189">
              <w:t>Floor space, square feet</w:t>
            </w:r>
          </w:p>
        </w:tc>
        <w:tc>
          <w:tcPr>
            <w:tcW w:w="866" w:type="pct"/>
            <w:shd w:val="clear" w:color="auto" w:fill="FFFFFF"/>
            <w:vAlign w:val="center"/>
          </w:tcPr>
          <w:p w14:paraId="3002A7EF" w14:textId="77777777" w:rsidR="0036029F" w:rsidRPr="00006189" w:rsidRDefault="0036029F" w:rsidP="00F160B7">
            <w:pPr>
              <w:widowControl w:val="0"/>
              <w:autoSpaceDE w:val="0"/>
              <w:autoSpaceDN w:val="0"/>
              <w:adjustRightInd w:val="0"/>
              <w:jc w:val="center"/>
              <w:rPr>
                <w:highlight w:val="lightGray"/>
              </w:rPr>
            </w:pPr>
            <w:r w:rsidRPr="00006189">
              <w:t>450</w:t>
            </w:r>
          </w:p>
        </w:tc>
      </w:tr>
      <w:tr w:rsidR="0036029F" w:rsidRPr="00006189" w14:paraId="2BCBC8B2" w14:textId="77777777" w:rsidTr="00F160B7">
        <w:tblPrEx>
          <w:tblLook w:val="0600" w:firstRow="0" w:lastRow="0" w:firstColumn="0" w:lastColumn="0" w:noHBand="1" w:noVBand="1"/>
        </w:tblPrEx>
        <w:trPr>
          <w:jc w:val="center"/>
        </w:trPr>
        <w:tc>
          <w:tcPr>
            <w:tcW w:w="4134" w:type="pct"/>
            <w:shd w:val="clear" w:color="auto" w:fill="FFFFFF"/>
            <w:vAlign w:val="center"/>
          </w:tcPr>
          <w:p w14:paraId="72D54A6E" w14:textId="77777777" w:rsidR="0036029F" w:rsidRPr="00006189" w:rsidRDefault="0036029F" w:rsidP="00F160B7">
            <w:pPr>
              <w:widowControl w:val="0"/>
              <w:autoSpaceDE w:val="0"/>
              <w:autoSpaceDN w:val="0"/>
              <w:adjustRightInd w:val="0"/>
            </w:pPr>
            <w:r w:rsidRPr="00006189">
              <w:t>Locking outside door, deadbolt with keys</w:t>
            </w:r>
          </w:p>
        </w:tc>
        <w:tc>
          <w:tcPr>
            <w:tcW w:w="866" w:type="pct"/>
            <w:shd w:val="clear" w:color="auto" w:fill="FFFFFF"/>
            <w:vAlign w:val="center"/>
          </w:tcPr>
          <w:p w14:paraId="7B955ADD" w14:textId="77777777" w:rsidR="0036029F" w:rsidRPr="00006189" w:rsidRDefault="0036029F" w:rsidP="00F160B7">
            <w:pPr>
              <w:widowControl w:val="0"/>
              <w:autoSpaceDE w:val="0"/>
              <w:autoSpaceDN w:val="0"/>
              <w:adjustRightInd w:val="0"/>
              <w:jc w:val="center"/>
            </w:pPr>
            <w:r w:rsidRPr="00006189">
              <w:t>1</w:t>
            </w:r>
          </w:p>
        </w:tc>
      </w:tr>
      <w:tr w:rsidR="0036029F" w:rsidRPr="00006189" w14:paraId="3656CAD8" w14:textId="77777777" w:rsidTr="00F160B7">
        <w:tblPrEx>
          <w:tblLook w:val="0600" w:firstRow="0" w:lastRow="0" w:firstColumn="0" w:lastColumn="0" w:noHBand="1" w:noVBand="1"/>
        </w:tblPrEx>
        <w:trPr>
          <w:trHeight w:val="379"/>
          <w:jc w:val="center"/>
        </w:trPr>
        <w:tc>
          <w:tcPr>
            <w:tcW w:w="4134" w:type="pct"/>
            <w:shd w:val="clear" w:color="auto" w:fill="FFFFFF"/>
            <w:vAlign w:val="center"/>
          </w:tcPr>
          <w:p w14:paraId="43DF2A9B" w14:textId="77777777" w:rsidR="0036029F" w:rsidRPr="00006189" w:rsidRDefault="0036029F" w:rsidP="00F160B7">
            <w:pPr>
              <w:widowControl w:val="0"/>
              <w:autoSpaceDE w:val="0"/>
              <w:autoSpaceDN w:val="0"/>
              <w:adjustRightInd w:val="0"/>
            </w:pPr>
            <w:r w:rsidRPr="00006189">
              <w:t>Steps with slip-proof tread and handrails</w:t>
            </w:r>
          </w:p>
        </w:tc>
        <w:tc>
          <w:tcPr>
            <w:tcW w:w="866" w:type="pct"/>
            <w:shd w:val="clear" w:color="auto" w:fill="FFFFFF"/>
            <w:vAlign w:val="center"/>
          </w:tcPr>
          <w:p w14:paraId="63726342"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r>
              <w:rPr>
                <w:vertAlign w:val="superscript"/>
              </w:rPr>
              <w:t xml:space="preserve"> (1)</w:t>
            </w:r>
          </w:p>
        </w:tc>
      </w:tr>
      <w:tr w:rsidR="0036029F" w:rsidRPr="00006189" w14:paraId="4109274C" w14:textId="77777777" w:rsidTr="00F160B7">
        <w:tblPrEx>
          <w:tblLook w:val="0600" w:firstRow="0" w:lastRow="0" w:firstColumn="0" w:lastColumn="0" w:noHBand="1" w:noVBand="1"/>
        </w:tblPrEx>
        <w:trPr>
          <w:jc w:val="center"/>
        </w:trPr>
        <w:tc>
          <w:tcPr>
            <w:tcW w:w="4134" w:type="pct"/>
            <w:shd w:val="clear" w:color="auto" w:fill="FFFFFF"/>
            <w:vAlign w:val="center"/>
          </w:tcPr>
          <w:p w14:paraId="3AB0A194" w14:textId="77777777" w:rsidR="0036029F" w:rsidRPr="00006189" w:rsidRDefault="0036029F" w:rsidP="00F160B7">
            <w:pPr>
              <w:widowControl w:val="0"/>
              <w:autoSpaceDE w:val="0"/>
              <w:autoSpaceDN w:val="0"/>
              <w:adjustRightInd w:val="0"/>
            </w:pPr>
            <w:r w:rsidRPr="00006189">
              <w:t>Windows with locks</w:t>
            </w:r>
          </w:p>
        </w:tc>
        <w:tc>
          <w:tcPr>
            <w:tcW w:w="866" w:type="pct"/>
            <w:shd w:val="clear" w:color="auto" w:fill="FFFFFF"/>
            <w:vAlign w:val="center"/>
          </w:tcPr>
          <w:p w14:paraId="25336DD4" w14:textId="77777777" w:rsidR="0036029F" w:rsidRPr="00006189" w:rsidRDefault="0036029F" w:rsidP="00F160B7">
            <w:pPr>
              <w:widowControl w:val="0"/>
              <w:autoSpaceDE w:val="0"/>
              <w:autoSpaceDN w:val="0"/>
              <w:adjustRightInd w:val="0"/>
              <w:jc w:val="center"/>
            </w:pPr>
            <w:r w:rsidRPr="00006189">
              <w:t>2</w:t>
            </w:r>
          </w:p>
        </w:tc>
      </w:tr>
      <w:tr w:rsidR="0036029F" w:rsidRPr="00006189" w14:paraId="439E2E11" w14:textId="77777777" w:rsidTr="00F160B7">
        <w:tblPrEx>
          <w:tblLook w:val="0600" w:firstRow="0" w:lastRow="0" w:firstColumn="0" w:lastColumn="0" w:noHBand="1" w:noVBand="1"/>
        </w:tblPrEx>
        <w:trPr>
          <w:jc w:val="center"/>
        </w:trPr>
        <w:tc>
          <w:tcPr>
            <w:tcW w:w="4134" w:type="pct"/>
            <w:shd w:val="clear" w:color="auto" w:fill="FFFFFF"/>
            <w:vAlign w:val="center"/>
          </w:tcPr>
          <w:p w14:paraId="17355AD0" w14:textId="77777777" w:rsidR="0036029F" w:rsidRPr="00006189" w:rsidRDefault="0036029F" w:rsidP="00F160B7">
            <w:pPr>
              <w:widowControl w:val="0"/>
              <w:autoSpaceDE w:val="0"/>
              <w:autoSpaceDN w:val="0"/>
              <w:adjustRightInd w:val="0"/>
            </w:pPr>
            <w:r w:rsidRPr="00006189">
              <w:t>Total window area, square feet</w:t>
            </w:r>
          </w:p>
        </w:tc>
        <w:tc>
          <w:tcPr>
            <w:tcW w:w="866" w:type="pct"/>
            <w:shd w:val="clear" w:color="auto" w:fill="FFFFFF"/>
            <w:vAlign w:val="center"/>
          </w:tcPr>
          <w:p w14:paraId="74E9ACFC" w14:textId="77777777" w:rsidR="0036029F" w:rsidRPr="00006189" w:rsidRDefault="0036029F" w:rsidP="00F160B7">
            <w:pPr>
              <w:widowControl w:val="0"/>
              <w:autoSpaceDE w:val="0"/>
              <w:autoSpaceDN w:val="0"/>
              <w:adjustRightInd w:val="0"/>
              <w:jc w:val="center"/>
            </w:pPr>
            <w:r w:rsidRPr="00006189">
              <w:t>30</w:t>
            </w:r>
          </w:p>
        </w:tc>
      </w:tr>
      <w:tr w:rsidR="0036029F" w:rsidRPr="00006189" w14:paraId="393EF463" w14:textId="77777777" w:rsidTr="00F160B7">
        <w:tblPrEx>
          <w:tblLook w:val="0600" w:firstRow="0" w:lastRow="0" w:firstColumn="0" w:lastColumn="0" w:noHBand="1" w:noVBand="1"/>
        </w:tblPrEx>
        <w:trPr>
          <w:jc w:val="center"/>
        </w:trPr>
        <w:tc>
          <w:tcPr>
            <w:tcW w:w="4134" w:type="pct"/>
            <w:shd w:val="clear" w:color="auto" w:fill="FFFFFF"/>
            <w:vAlign w:val="center"/>
          </w:tcPr>
          <w:p w14:paraId="265A1905" w14:textId="77777777" w:rsidR="0036029F" w:rsidRPr="00006189" w:rsidRDefault="0036029F" w:rsidP="00F160B7">
            <w:pPr>
              <w:widowControl w:val="0"/>
              <w:autoSpaceDE w:val="0"/>
              <w:autoSpaceDN w:val="0"/>
              <w:adjustRightInd w:val="0"/>
            </w:pPr>
            <w:r w:rsidRPr="00006189">
              <w:t xml:space="preserve">Ceiling height, 7 feet </w:t>
            </w:r>
          </w:p>
        </w:tc>
        <w:tc>
          <w:tcPr>
            <w:tcW w:w="866" w:type="pct"/>
            <w:shd w:val="clear" w:color="auto" w:fill="FFFFFF"/>
            <w:vAlign w:val="center"/>
          </w:tcPr>
          <w:p w14:paraId="697E9C4C"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4A186073" w14:textId="77777777" w:rsidTr="00F160B7">
        <w:tblPrEx>
          <w:tblLook w:val="0600" w:firstRow="0" w:lastRow="0" w:firstColumn="0" w:lastColumn="0" w:noHBand="1" w:noVBand="1"/>
        </w:tblPrEx>
        <w:trPr>
          <w:jc w:val="center"/>
        </w:trPr>
        <w:tc>
          <w:tcPr>
            <w:tcW w:w="4134" w:type="pct"/>
            <w:shd w:val="clear" w:color="auto" w:fill="FFFFFF"/>
            <w:vAlign w:val="center"/>
          </w:tcPr>
          <w:p w14:paraId="3F325F91" w14:textId="139492E2" w:rsidR="0036029F" w:rsidRPr="00006189" w:rsidRDefault="0036029F" w:rsidP="00F160B7">
            <w:pPr>
              <w:widowControl w:val="0"/>
              <w:autoSpaceDE w:val="0"/>
              <w:autoSpaceDN w:val="0"/>
              <w:adjustRightInd w:val="0"/>
            </w:pPr>
            <w:r w:rsidRPr="00006189">
              <w:t>Rooms</w:t>
            </w:r>
          </w:p>
        </w:tc>
        <w:tc>
          <w:tcPr>
            <w:tcW w:w="866" w:type="pct"/>
            <w:shd w:val="clear" w:color="auto" w:fill="FFFFFF"/>
            <w:vAlign w:val="center"/>
          </w:tcPr>
          <w:p w14:paraId="0A892335" w14:textId="2202A1DE" w:rsidR="0036029F" w:rsidRPr="00006189" w:rsidRDefault="0036029F" w:rsidP="00F160B7">
            <w:pPr>
              <w:widowControl w:val="0"/>
              <w:autoSpaceDE w:val="0"/>
              <w:autoSpaceDN w:val="0"/>
              <w:adjustRightInd w:val="0"/>
              <w:jc w:val="center"/>
            </w:pPr>
            <w:r>
              <w:t>2</w:t>
            </w:r>
          </w:p>
        </w:tc>
      </w:tr>
      <w:tr w:rsidR="0036029F" w:rsidRPr="00006189" w14:paraId="7F39DB06" w14:textId="77777777" w:rsidTr="00F160B7">
        <w:tblPrEx>
          <w:tblLook w:val="0600" w:firstRow="0" w:lastRow="0" w:firstColumn="0" w:lastColumn="0" w:noHBand="1" w:noVBand="1"/>
        </w:tblPrEx>
        <w:trPr>
          <w:jc w:val="center"/>
        </w:trPr>
        <w:tc>
          <w:tcPr>
            <w:tcW w:w="4134" w:type="pct"/>
            <w:shd w:val="clear" w:color="auto" w:fill="FFFFFF"/>
            <w:vAlign w:val="center"/>
          </w:tcPr>
          <w:p w14:paraId="2438FE76" w14:textId="78F5B8D2" w:rsidR="0036029F" w:rsidRPr="00006189" w:rsidRDefault="0036029F" w:rsidP="00F160B7">
            <w:pPr>
              <w:widowControl w:val="0"/>
              <w:autoSpaceDE w:val="0"/>
              <w:autoSpaceDN w:val="0"/>
              <w:adjustRightInd w:val="0"/>
            </w:pPr>
            <w:r w:rsidRPr="00006189">
              <w:lastRenderedPageBreak/>
              <w:t xml:space="preserve">Room size, except </w:t>
            </w:r>
            <w:r>
              <w:t xml:space="preserve">portable </w:t>
            </w:r>
            <w:r w:rsidRPr="00006189">
              <w:t>toilet</w:t>
            </w:r>
            <w:r>
              <w:t>,</w:t>
            </w:r>
            <w:r w:rsidRPr="00006189">
              <w:t xml:space="preserve"> square feet</w:t>
            </w:r>
          </w:p>
        </w:tc>
        <w:tc>
          <w:tcPr>
            <w:tcW w:w="866" w:type="pct"/>
            <w:shd w:val="clear" w:color="auto" w:fill="FFFFFF"/>
            <w:vAlign w:val="center"/>
          </w:tcPr>
          <w:p w14:paraId="3986B0CF" w14:textId="77777777" w:rsidR="0036029F" w:rsidRPr="00006189" w:rsidRDefault="0036029F" w:rsidP="00F160B7">
            <w:pPr>
              <w:widowControl w:val="0"/>
              <w:autoSpaceDE w:val="0"/>
              <w:autoSpaceDN w:val="0"/>
              <w:adjustRightInd w:val="0"/>
              <w:jc w:val="center"/>
            </w:pPr>
            <w:r w:rsidRPr="00006189">
              <w:t>100</w:t>
            </w:r>
          </w:p>
        </w:tc>
      </w:tr>
      <w:tr w:rsidR="0036029F" w:rsidRPr="00006189" w14:paraId="2903F6FB" w14:textId="77777777" w:rsidTr="00F160B7">
        <w:tblPrEx>
          <w:tblLook w:val="0600" w:firstRow="0" w:lastRow="0" w:firstColumn="0" w:lastColumn="0" w:noHBand="1" w:noVBand="1"/>
        </w:tblPrEx>
        <w:trPr>
          <w:jc w:val="center"/>
        </w:trPr>
        <w:tc>
          <w:tcPr>
            <w:tcW w:w="4134" w:type="pct"/>
            <w:shd w:val="clear" w:color="auto" w:fill="FFFFFF"/>
            <w:vAlign w:val="center"/>
          </w:tcPr>
          <w:p w14:paraId="69946F9C" w14:textId="77777777" w:rsidR="0036029F" w:rsidRPr="00006189" w:rsidRDefault="0036029F" w:rsidP="00F160B7">
            <w:pPr>
              <w:widowControl w:val="0"/>
              <w:autoSpaceDE w:val="0"/>
              <w:autoSpaceDN w:val="0"/>
              <w:adjustRightInd w:val="0"/>
            </w:pPr>
            <w:r w:rsidRPr="00006189">
              <w:t xml:space="preserve">Closet, 45-cubic foot </w:t>
            </w:r>
          </w:p>
        </w:tc>
        <w:tc>
          <w:tcPr>
            <w:tcW w:w="866" w:type="pct"/>
            <w:shd w:val="clear" w:color="auto" w:fill="FFFFFF"/>
            <w:vAlign w:val="center"/>
          </w:tcPr>
          <w:p w14:paraId="7E8AAC61" w14:textId="77777777" w:rsidR="0036029F" w:rsidRPr="00006189" w:rsidRDefault="0036029F" w:rsidP="00F160B7">
            <w:pPr>
              <w:widowControl w:val="0"/>
              <w:autoSpaceDE w:val="0"/>
              <w:autoSpaceDN w:val="0"/>
              <w:adjustRightInd w:val="0"/>
              <w:jc w:val="center"/>
            </w:pPr>
            <w:r w:rsidRPr="00006189">
              <w:rPr>
                <w:rFonts w:ascii="MS Mincho" w:eastAsia="MS Mincho" w:hAnsi="MS Mincho" w:cs="MS Mincho"/>
              </w:rPr>
              <w:t>✓</w:t>
            </w:r>
          </w:p>
        </w:tc>
      </w:tr>
      <w:tr w:rsidR="0036029F" w:rsidRPr="00006189" w14:paraId="6FA8FB74" w14:textId="77777777" w:rsidTr="00F160B7">
        <w:tblPrEx>
          <w:tblLook w:val="0600" w:firstRow="0" w:lastRow="0" w:firstColumn="0" w:lastColumn="0" w:noHBand="1" w:noVBand="1"/>
        </w:tblPrEx>
        <w:trPr>
          <w:jc w:val="center"/>
        </w:trPr>
        <w:tc>
          <w:tcPr>
            <w:tcW w:w="4134" w:type="pct"/>
            <w:shd w:val="clear" w:color="auto" w:fill="FFFFFF"/>
            <w:vAlign w:val="center"/>
          </w:tcPr>
          <w:p w14:paraId="1826CAD6" w14:textId="77777777" w:rsidR="0036029F" w:rsidRPr="00006189" w:rsidRDefault="0036029F" w:rsidP="00F160B7">
            <w:pPr>
              <w:widowControl w:val="0"/>
              <w:autoSpaceDE w:val="0"/>
              <w:autoSpaceDN w:val="0"/>
              <w:adjustRightInd w:val="0"/>
            </w:pPr>
            <w:r w:rsidRPr="00006189">
              <w:t>Electrical lighting</w:t>
            </w:r>
          </w:p>
        </w:tc>
        <w:tc>
          <w:tcPr>
            <w:tcW w:w="866" w:type="pct"/>
            <w:shd w:val="clear" w:color="auto" w:fill="FFFFFF"/>
            <w:vAlign w:val="center"/>
          </w:tcPr>
          <w:p w14:paraId="23402A71"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17800849" w14:textId="77777777" w:rsidTr="00F160B7">
        <w:tblPrEx>
          <w:tblLook w:val="0600" w:firstRow="0" w:lastRow="0" w:firstColumn="0" w:lastColumn="0" w:noHBand="1" w:noVBand="1"/>
        </w:tblPrEx>
        <w:trPr>
          <w:jc w:val="center"/>
        </w:trPr>
        <w:tc>
          <w:tcPr>
            <w:tcW w:w="4134" w:type="pct"/>
            <w:shd w:val="clear" w:color="auto" w:fill="FFFFFF"/>
            <w:vAlign w:val="center"/>
          </w:tcPr>
          <w:p w14:paraId="40C37924" w14:textId="77777777" w:rsidR="0036029F" w:rsidRPr="00006189" w:rsidRDefault="0036029F" w:rsidP="00F160B7">
            <w:pPr>
              <w:widowControl w:val="0"/>
              <w:autoSpaceDE w:val="0"/>
              <w:autoSpaceDN w:val="0"/>
              <w:adjustRightInd w:val="0"/>
            </w:pPr>
            <w:r w:rsidRPr="00006189">
              <w:t xml:space="preserve">Heat and air </w:t>
            </w:r>
            <w:proofErr w:type="gramStart"/>
            <w:r w:rsidRPr="00006189">
              <w:t>conditioning</w:t>
            </w:r>
            <w:r w:rsidRPr="00006189">
              <w:rPr>
                <w:vertAlign w:val="superscript"/>
              </w:rPr>
              <w:t>(</w:t>
            </w:r>
            <w:proofErr w:type="gramEnd"/>
            <w:r w:rsidRPr="00006189">
              <w:rPr>
                <w:vertAlign w:val="superscript"/>
              </w:rPr>
              <w:t>2)</w:t>
            </w:r>
            <w:r w:rsidRPr="00006189">
              <w:t>, maintain temperature of 72±7 °F</w:t>
            </w:r>
          </w:p>
        </w:tc>
        <w:tc>
          <w:tcPr>
            <w:tcW w:w="866" w:type="pct"/>
            <w:shd w:val="clear" w:color="auto" w:fill="FFFFFF"/>
            <w:vAlign w:val="center"/>
          </w:tcPr>
          <w:p w14:paraId="260B386A"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39EFB8B2" w14:textId="77777777" w:rsidTr="00F160B7">
        <w:tblPrEx>
          <w:tblLook w:val="0600" w:firstRow="0" w:lastRow="0" w:firstColumn="0" w:lastColumn="0" w:noHBand="1" w:noVBand="1"/>
        </w:tblPrEx>
        <w:trPr>
          <w:jc w:val="center"/>
        </w:trPr>
        <w:tc>
          <w:tcPr>
            <w:tcW w:w="4134" w:type="pct"/>
            <w:tcBorders>
              <w:bottom w:val="single" w:sz="6" w:space="0" w:color="auto"/>
            </w:tcBorders>
            <w:shd w:val="clear" w:color="auto" w:fill="FFFFFF"/>
            <w:vAlign w:val="center"/>
          </w:tcPr>
          <w:p w14:paraId="25CAA0D4" w14:textId="77777777" w:rsidR="0036029F" w:rsidRPr="00006189" w:rsidRDefault="0036029F" w:rsidP="00F160B7">
            <w:pPr>
              <w:widowControl w:val="0"/>
              <w:autoSpaceDE w:val="0"/>
              <w:autoSpaceDN w:val="0"/>
              <w:adjustRightInd w:val="0"/>
            </w:pPr>
            <w:r w:rsidRPr="00006189">
              <w:t>Adequate electrical outlets</w:t>
            </w:r>
          </w:p>
        </w:tc>
        <w:tc>
          <w:tcPr>
            <w:tcW w:w="866" w:type="pct"/>
            <w:tcBorders>
              <w:bottom w:val="single" w:sz="6" w:space="0" w:color="auto"/>
            </w:tcBorders>
            <w:shd w:val="clear" w:color="auto" w:fill="FFFFFF"/>
            <w:vAlign w:val="center"/>
          </w:tcPr>
          <w:p w14:paraId="6988A35B"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1E0D7C12" w14:textId="77777777" w:rsidTr="00F160B7">
        <w:tblPrEx>
          <w:tblLook w:val="0600" w:firstRow="0" w:lastRow="0" w:firstColumn="0" w:lastColumn="0" w:noHBand="1" w:noVBand="1"/>
        </w:tblPrEx>
        <w:trPr>
          <w:jc w:val="center"/>
        </w:trPr>
        <w:tc>
          <w:tcPr>
            <w:tcW w:w="4134" w:type="pct"/>
            <w:tcBorders>
              <w:bottom w:val="single" w:sz="6" w:space="0" w:color="auto"/>
            </w:tcBorders>
            <w:shd w:val="clear" w:color="auto" w:fill="FFFFFF"/>
            <w:vAlign w:val="center"/>
          </w:tcPr>
          <w:p w14:paraId="3C8D47F3" w14:textId="77777777" w:rsidR="0036029F" w:rsidRPr="00006189" w:rsidRDefault="0036029F" w:rsidP="00F160B7">
            <w:pPr>
              <w:widowControl w:val="0"/>
              <w:autoSpaceDE w:val="0"/>
              <w:autoSpaceDN w:val="0"/>
              <w:adjustRightInd w:val="0"/>
            </w:pPr>
            <w:r w:rsidRPr="00006189">
              <w:t>Surge protectors (3 Total)</w:t>
            </w:r>
          </w:p>
        </w:tc>
        <w:tc>
          <w:tcPr>
            <w:tcW w:w="866" w:type="pct"/>
            <w:tcBorders>
              <w:bottom w:val="single" w:sz="6" w:space="0" w:color="auto"/>
            </w:tcBorders>
            <w:shd w:val="clear" w:color="auto" w:fill="FFFFFF"/>
            <w:vAlign w:val="center"/>
          </w:tcPr>
          <w:p w14:paraId="130E1377"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1A148398" w14:textId="77777777" w:rsidTr="00F160B7">
        <w:tblPrEx>
          <w:tblLook w:val="0600" w:firstRow="0" w:lastRow="0" w:firstColumn="0" w:lastColumn="0" w:noHBand="1" w:noVBand="1"/>
        </w:tblPrEx>
        <w:trPr>
          <w:jc w:val="center"/>
        </w:trPr>
        <w:tc>
          <w:tcPr>
            <w:tcW w:w="4134" w:type="pct"/>
            <w:shd w:val="clear" w:color="auto" w:fill="FFFFFF"/>
            <w:vAlign w:val="center"/>
          </w:tcPr>
          <w:p w14:paraId="065D8F17" w14:textId="77777777" w:rsidR="0036029F" w:rsidRPr="00006189" w:rsidRDefault="0036029F" w:rsidP="00F160B7">
            <w:pPr>
              <w:widowControl w:val="0"/>
              <w:autoSpaceDE w:val="0"/>
              <w:autoSpaceDN w:val="0"/>
              <w:adjustRightInd w:val="0"/>
            </w:pPr>
            <w:r w:rsidRPr="00006189">
              <w:t>Adequate electricity (120 and 240 V, 60 cycle as applicable)</w:t>
            </w:r>
          </w:p>
        </w:tc>
        <w:tc>
          <w:tcPr>
            <w:tcW w:w="866" w:type="pct"/>
            <w:shd w:val="clear" w:color="auto" w:fill="FFFFFF"/>
            <w:vAlign w:val="center"/>
          </w:tcPr>
          <w:p w14:paraId="4E4722F2"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1F4EDA69" w14:textId="77777777" w:rsidTr="00F160B7">
        <w:tblPrEx>
          <w:tblLook w:val="0600" w:firstRow="0" w:lastRow="0" w:firstColumn="0" w:lastColumn="0" w:noHBand="1" w:noVBand="1"/>
        </w:tblPrEx>
        <w:trPr>
          <w:jc w:val="center"/>
        </w:trPr>
        <w:tc>
          <w:tcPr>
            <w:tcW w:w="4134" w:type="pct"/>
            <w:shd w:val="clear" w:color="auto" w:fill="FFFFFF"/>
            <w:vAlign w:val="center"/>
          </w:tcPr>
          <w:p w14:paraId="2009245B" w14:textId="09FA19D0" w:rsidR="0036029F" w:rsidRPr="00006189" w:rsidRDefault="0036029F" w:rsidP="00F160B7">
            <w:pPr>
              <w:widowControl w:val="0"/>
              <w:autoSpaceDE w:val="0"/>
              <w:autoSpaceDN w:val="0"/>
              <w:adjustRightInd w:val="0"/>
            </w:pPr>
            <w:r>
              <w:rPr>
                <w:bCs/>
              </w:rPr>
              <w:t>Portable toilet with weekly service and cleanings.  Provide adequate supply of hand sanitizer and toilet paper</w:t>
            </w:r>
            <w:r>
              <w:t xml:space="preserve">.  </w:t>
            </w:r>
            <w:r>
              <w:rPr>
                <w:bCs/>
              </w:rPr>
              <w:t>Provide a padlock when requested</w:t>
            </w:r>
          </w:p>
        </w:tc>
        <w:tc>
          <w:tcPr>
            <w:tcW w:w="866" w:type="pct"/>
            <w:shd w:val="clear" w:color="auto" w:fill="FFFFFF"/>
            <w:vAlign w:val="center"/>
          </w:tcPr>
          <w:p w14:paraId="19C46B23"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2AF71735" w14:textId="77777777" w:rsidTr="00F160B7">
        <w:tblPrEx>
          <w:tblLook w:val="0600" w:firstRow="0" w:lastRow="0" w:firstColumn="0" w:lastColumn="0" w:noHBand="1" w:noVBand="1"/>
        </w:tblPrEx>
        <w:trPr>
          <w:jc w:val="center"/>
        </w:trPr>
        <w:tc>
          <w:tcPr>
            <w:tcW w:w="4134" w:type="pct"/>
            <w:shd w:val="clear" w:color="auto" w:fill="FFFFFF"/>
            <w:vAlign w:val="center"/>
          </w:tcPr>
          <w:p w14:paraId="1CED3636" w14:textId="77777777" w:rsidR="0036029F" w:rsidRPr="00006189" w:rsidRDefault="0036029F" w:rsidP="00F160B7">
            <w:pPr>
              <w:widowControl w:val="0"/>
              <w:autoSpaceDE w:val="0"/>
              <w:autoSpaceDN w:val="0"/>
              <w:adjustRightInd w:val="0"/>
            </w:pPr>
            <w:r w:rsidRPr="00006189">
              <w:t>Parking for three vehicles on gravel or asphalt surface</w:t>
            </w:r>
          </w:p>
        </w:tc>
        <w:tc>
          <w:tcPr>
            <w:tcW w:w="866" w:type="pct"/>
            <w:shd w:val="clear" w:color="auto" w:fill="FFFFFF"/>
            <w:vAlign w:val="center"/>
          </w:tcPr>
          <w:p w14:paraId="5345771B"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r w:rsidR="0036029F" w:rsidRPr="00006189" w14:paraId="4FC5154B" w14:textId="77777777" w:rsidTr="00F160B7">
        <w:tblPrEx>
          <w:tblLook w:val="0600" w:firstRow="0" w:lastRow="0" w:firstColumn="0" w:lastColumn="0" w:noHBand="1" w:noVBand="1"/>
        </w:tblPrEx>
        <w:trPr>
          <w:jc w:val="center"/>
        </w:trPr>
        <w:tc>
          <w:tcPr>
            <w:tcW w:w="4134" w:type="pct"/>
            <w:shd w:val="clear" w:color="auto" w:fill="FFFFFF"/>
            <w:vAlign w:val="center"/>
          </w:tcPr>
          <w:p w14:paraId="64422245" w14:textId="77777777" w:rsidR="0036029F" w:rsidRPr="00006189" w:rsidRDefault="0036029F" w:rsidP="00F160B7">
            <w:pPr>
              <w:widowControl w:val="0"/>
              <w:autoSpaceDE w:val="0"/>
              <w:autoSpaceDN w:val="0"/>
              <w:adjustRightInd w:val="0"/>
            </w:pPr>
            <w:r w:rsidRPr="00006189">
              <w:t xml:space="preserve">6-foot high chain link fence with gate around building and parking area if it is a standalone building.  Commercial offices with secure parking will not require a chain link fence. </w:t>
            </w:r>
          </w:p>
        </w:tc>
        <w:tc>
          <w:tcPr>
            <w:tcW w:w="866" w:type="pct"/>
            <w:shd w:val="clear" w:color="auto" w:fill="FFFFFF"/>
            <w:vAlign w:val="center"/>
          </w:tcPr>
          <w:p w14:paraId="58299EFC" w14:textId="77777777" w:rsidR="0036029F" w:rsidRPr="00006189" w:rsidRDefault="0036029F" w:rsidP="00F160B7">
            <w:pPr>
              <w:widowControl w:val="0"/>
              <w:autoSpaceDE w:val="0"/>
              <w:autoSpaceDN w:val="0"/>
              <w:adjustRightInd w:val="0"/>
              <w:jc w:val="center"/>
            </w:pPr>
            <w:r w:rsidRPr="00006189">
              <w:rPr>
                <w:rFonts w:ascii="Arial Unicode MS" w:eastAsia="Arial Unicode MS" w:hAnsi="Arial Unicode MS" w:cs="Arial Unicode MS"/>
              </w:rPr>
              <w:t>✓</w:t>
            </w:r>
          </w:p>
        </w:tc>
      </w:tr>
    </w:tbl>
    <w:p w14:paraId="56CEBFBA" w14:textId="77777777" w:rsidR="0036029F" w:rsidRPr="00006189" w:rsidRDefault="0036029F" w:rsidP="0036029F">
      <w:pPr>
        <w:widowControl w:val="0"/>
        <w:autoSpaceDE w:val="0"/>
        <w:autoSpaceDN w:val="0"/>
        <w:adjustRightInd w:val="0"/>
        <w:ind w:left="1080"/>
        <w:jc w:val="both"/>
        <w:rPr>
          <w:sz w:val="20"/>
        </w:rPr>
      </w:pPr>
      <w:r w:rsidRPr="00006189">
        <w:rPr>
          <w:sz w:val="20"/>
        </w:rPr>
        <w:fldChar w:fldCharType="begin"/>
      </w:r>
      <w:r w:rsidRPr="00006189">
        <w:rPr>
          <w:sz w:val="20"/>
        </w:rPr>
        <w:instrText>ADVANCE \d 2</w:instrText>
      </w:r>
      <w:r w:rsidRPr="00006189">
        <w:rPr>
          <w:sz w:val="20"/>
        </w:rPr>
        <w:fldChar w:fldCharType="end"/>
      </w:r>
      <w:r w:rsidRPr="00006189">
        <w:rPr>
          <w:sz w:val="20"/>
        </w:rPr>
        <w:t>(1) As required by local code.</w:t>
      </w:r>
    </w:p>
    <w:p w14:paraId="549E2879" w14:textId="77777777" w:rsidR="0036029F" w:rsidRPr="00006189" w:rsidRDefault="0036029F" w:rsidP="0036029F">
      <w:pPr>
        <w:widowControl w:val="0"/>
        <w:autoSpaceDE w:val="0"/>
        <w:autoSpaceDN w:val="0"/>
        <w:ind w:left="360"/>
        <w:rPr>
          <w:sz w:val="20"/>
        </w:rPr>
      </w:pPr>
      <w:r>
        <w:rPr>
          <w:sz w:val="20"/>
        </w:rPr>
        <w:t xml:space="preserve">              </w:t>
      </w:r>
      <w:r w:rsidRPr="00006189">
        <w:rPr>
          <w:sz w:val="20"/>
        </w:rPr>
        <w:t>(2) If window air conditioning is provided, provide a separate unit for each room.</w:t>
      </w:r>
      <w:r w:rsidRPr="00006189" w:rsidDel="00AD0806">
        <w:rPr>
          <w:sz w:val="20"/>
        </w:rPr>
        <w:t xml:space="preserve"> </w:t>
      </w:r>
    </w:p>
    <w:p w14:paraId="6B79D068" w14:textId="77777777" w:rsidR="0036029F" w:rsidRDefault="0036029F" w:rsidP="007B7004">
      <w:pPr>
        <w:widowControl w:val="0"/>
        <w:autoSpaceDE w:val="0"/>
        <w:autoSpaceDN w:val="0"/>
        <w:rPr>
          <w:u w:val="single"/>
        </w:rPr>
      </w:pPr>
    </w:p>
    <w:p w14:paraId="28AAC716" w14:textId="77777777" w:rsidR="007B7004" w:rsidRDefault="007B7004" w:rsidP="007B7004">
      <w:pPr>
        <w:rPr>
          <w:u w:val="single"/>
        </w:rPr>
      </w:pPr>
      <w:r>
        <w:rPr>
          <w:u w:val="single"/>
        </w:rPr>
        <w:br w:type="page"/>
      </w:r>
    </w:p>
    <w:p w14:paraId="3AA45E8D" w14:textId="77777777" w:rsidR="007B7004" w:rsidRPr="009C302E" w:rsidRDefault="007B7004" w:rsidP="007B7004">
      <w:pPr>
        <w:widowControl w:val="0"/>
        <w:autoSpaceDE w:val="0"/>
        <w:autoSpaceDN w:val="0"/>
        <w:spacing w:after="240"/>
        <w:rPr>
          <w:u w:val="single"/>
        </w:rPr>
      </w:pPr>
      <w:r w:rsidRPr="009C302E">
        <w:rPr>
          <w:u w:val="single"/>
        </w:rPr>
        <w:lastRenderedPageBreak/>
        <w:t xml:space="preserve">Delete Table 637-2 and </w:t>
      </w:r>
      <w:r>
        <w:rPr>
          <w:u w:val="single"/>
        </w:rPr>
        <w:t>substitute</w:t>
      </w:r>
      <w:r w:rsidRPr="009C302E">
        <w:rPr>
          <w:u w:val="single"/>
        </w:rPr>
        <w:t xml:space="preserve"> the following:</w:t>
      </w:r>
    </w:p>
    <w:tbl>
      <w:tblPr>
        <w:tblW w:w="3869"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29" w:type="dxa"/>
          <w:bottom w:w="29" w:type="dxa"/>
          <w:right w:w="29" w:type="dxa"/>
        </w:tblCellMar>
        <w:tblLook w:val="0000" w:firstRow="0" w:lastRow="0" w:firstColumn="0" w:lastColumn="0" w:noHBand="0" w:noVBand="0"/>
      </w:tblPr>
      <w:tblGrid>
        <w:gridCol w:w="5989"/>
        <w:gridCol w:w="1254"/>
      </w:tblGrid>
      <w:tr w:rsidR="007B7004" w:rsidRPr="00006189" w14:paraId="4A5C6649" w14:textId="77777777" w:rsidTr="00E2759C">
        <w:trPr>
          <w:trHeight w:val="570"/>
          <w:tblHeader/>
          <w:jc w:val="center"/>
        </w:trPr>
        <w:tc>
          <w:tcPr>
            <w:tcW w:w="5000" w:type="pct"/>
            <w:gridSpan w:val="2"/>
            <w:tcBorders>
              <w:top w:val="nil"/>
              <w:left w:val="nil"/>
              <w:right w:val="nil"/>
            </w:tcBorders>
            <w:shd w:val="clear" w:color="auto" w:fill="FFFFFF"/>
            <w:vAlign w:val="center"/>
          </w:tcPr>
          <w:p w14:paraId="4ECC0C9B" w14:textId="77777777" w:rsidR="007B7004" w:rsidRPr="00006189" w:rsidRDefault="007B7004" w:rsidP="00E2759C">
            <w:pPr>
              <w:widowControl w:val="0"/>
              <w:autoSpaceDE w:val="0"/>
              <w:autoSpaceDN w:val="0"/>
              <w:adjustRightInd w:val="0"/>
              <w:jc w:val="center"/>
              <w:rPr>
                <w:b/>
                <w:bCs/>
              </w:rPr>
            </w:pPr>
            <w:r w:rsidRPr="00006189">
              <w:rPr>
                <w:b/>
                <w:bCs/>
              </w:rPr>
              <w:t>Table 637-</w:t>
            </w:r>
            <w:r>
              <w:rPr>
                <w:b/>
                <w:bCs/>
              </w:rPr>
              <w:t>2</w:t>
            </w:r>
          </w:p>
          <w:p w14:paraId="050C77CB" w14:textId="77777777" w:rsidR="007B7004" w:rsidRPr="00006189" w:rsidRDefault="007B7004" w:rsidP="00E2759C">
            <w:pPr>
              <w:widowControl w:val="0"/>
              <w:autoSpaceDE w:val="0"/>
              <w:autoSpaceDN w:val="0"/>
              <w:adjustRightInd w:val="0"/>
              <w:jc w:val="center"/>
              <w:rPr>
                <w:b/>
                <w:bCs/>
              </w:rPr>
            </w:pPr>
            <w:r w:rsidRPr="00006189">
              <w:rPr>
                <w:b/>
                <w:bCs/>
              </w:rPr>
              <w:t xml:space="preserve">Minimum </w:t>
            </w:r>
            <w:r>
              <w:rPr>
                <w:b/>
                <w:bCs/>
              </w:rPr>
              <w:t>Facility Furnishings</w:t>
            </w:r>
          </w:p>
        </w:tc>
      </w:tr>
      <w:tr w:rsidR="007B7004" w:rsidRPr="00006189" w14:paraId="0C70F75D" w14:textId="77777777" w:rsidTr="00E2759C">
        <w:trPr>
          <w:trHeight w:val="570"/>
          <w:tblHeader/>
          <w:jc w:val="center"/>
        </w:trPr>
        <w:tc>
          <w:tcPr>
            <w:tcW w:w="4134" w:type="pct"/>
            <w:shd w:val="clear" w:color="auto" w:fill="FFFFFF"/>
            <w:vAlign w:val="center"/>
          </w:tcPr>
          <w:p w14:paraId="55CCD98E" w14:textId="77777777" w:rsidR="007B7004" w:rsidRPr="00006189" w:rsidRDefault="007B7004" w:rsidP="00E2759C">
            <w:pPr>
              <w:widowControl w:val="0"/>
              <w:autoSpaceDE w:val="0"/>
              <w:autoSpaceDN w:val="0"/>
              <w:adjustRightInd w:val="0"/>
              <w:jc w:val="center"/>
              <w:rPr>
                <w:b/>
                <w:bCs/>
              </w:rPr>
            </w:pPr>
            <w:r w:rsidRPr="00006189">
              <w:rPr>
                <w:b/>
                <w:bCs/>
              </w:rPr>
              <w:t>Property</w:t>
            </w:r>
          </w:p>
        </w:tc>
        <w:tc>
          <w:tcPr>
            <w:tcW w:w="866" w:type="pct"/>
            <w:shd w:val="clear" w:color="auto" w:fill="FFFFFF"/>
            <w:vAlign w:val="center"/>
          </w:tcPr>
          <w:p w14:paraId="2EC31107" w14:textId="77777777" w:rsidR="007B7004" w:rsidRPr="00006189" w:rsidRDefault="007B7004" w:rsidP="00E2759C">
            <w:pPr>
              <w:widowControl w:val="0"/>
              <w:autoSpaceDE w:val="0"/>
              <w:autoSpaceDN w:val="0"/>
              <w:adjustRightInd w:val="0"/>
              <w:jc w:val="center"/>
              <w:rPr>
                <w:b/>
                <w:bCs/>
              </w:rPr>
            </w:pPr>
            <w:r w:rsidRPr="00006189">
              <w:rPr>
                <w:b/>
                <w:bCs/>
              </w:rPr>
              <w:t>Size or Quantity</w:t>
            </w:r>
          </w:p>
        </w:tc>
      </w:tr>
      <w:tr w:rsidR="007B7004" w:rsidRPr="00006189" w14:paraId="2BD000AE" w14:textId="77777777" w:rsidTr="00E2759C">
        <w:trPr>
          <w:cantSplit/>
          <w:trHeight w:val="226"/>
          <w:jc w:val="center"/>
        </w:trPr>
        <w:tc>
          <w:tcPr>
            <w:tcW w:w="4134" w:type="pct"/>
            <w:shd w:val="clear" w:color="auto" w:fill="FFFFFF"/>
            <w:vAlign w:val="center"/>
          </w:tcPr>
          <w:p w14:paraId="64CE58A4" w14:textId="77777777" w:rsidR="007B7004" w:rsidRPr="00006189" w:rsidRDefault="007B7004" w:rsidP="00E2759C">
            <w:pPr>
              <w:widowControl w:val="0"/>
              <w:autoSpaceDE w:val="0"/>
              <w:autoSpaceDN w:val="0"/>
              <w:adjustRightInd w:val="0"/>
              <w:rPr>
                <w:b/>
                <w:bCs/>
              </w:rPr>
            </w:pPr>
            <w:r w:rsidRPr="009C302E">
              <w:t>File cabinet, 2-drawer, fire resistant, metal, with lock &amp; keys</w:t>
            </w:r>
          </w:p>
        </w:tc>
        <w:tc>
          <w:tcPr>
            <w:tcW w:w="866" w:type="pct"/>
            <w:shd w:val="clear" w:color="auto" w:fill="FFFFFF"/>
            <w:vAlign w:val="center"/>
          </w:tcPr>
          <w:p w14:paraId="5B2B6BB6" w14:textId="77777777" w:rsidR="007B7004" w:rsidRPr="00052C17" w:rsidRDefault="007B7004" w:rsidP="00E2759C">
            <w:pPr>
              <w:widowControl w:val="0"/>
              <w:autoSpaceDE w:val="0"/>
              <w:autoSpaceDN w:val="0"/>
              <w:adjustRightInd w:val="0"/>
              <w:jc w:val="center"/>
              <w:rPr>
                <w:bCs/>
              </w:rPr>
            </w:pPr>
            <w:r w:rsidRPr="00052C17">
              <w:rPr>
                <w:bCs/>
              </w:rPr>
              <w:t>2</w:t>
            </w:r>
          </w:p>
        </w:tc>
      </w:tr>
      <w:tr w:rsidR="007B7004" w:rsidRPr="00006189" w14:paraId="1C36D30D" w14:textId="77777777" w:rsidTr="00E2759C">
        <w:trPr>
          <w:cantSplit/>
          <w:trHeight w:val="226"/>
          <w:jc w:val="center"/>
        </w:trPr>
        <w:tc>
          <w:tcPr>
            <w:tcW w:w="4134" w:type="pct"/>
            <w:shd w:val="clear" w:color="auto" w:fill="FFFFFF"/>
            <w:vAlign w:val="center"/>
          </w:tcPr>
          <w:p w14:paraId="65B6EBB3" w14:textId="77777777" w:rsidR="007B7004" w:rsidRPr="009C302E" w:rsidRDefault="007B7004" w:rsidP="00E2759C">
            <w:pPr>
              <w:widowControl w:val="0"/>
              <w:autoSpaceDE w:val="0"/>
              <w:autoSpaceDN w:val="0"/>
              <w:adjustRightInd w:val="0"/>
            </w:pPr>
            <w:r w:rsidRPr="00117969">
              <w:t xml:space="preserve">File cabinet, </w:t>
            </w:r>
            <w:r>
              <w:t>4</w:t>
            </w:r>
            <w:r w:rsidRPr="00117969">
              <w:t>-drawer, fire resistant, metal, with lock &amp; keys</w:t>
            </w:r>
          </w:p>
        </w:tc>
        <w:tc>
          <w:tcPr>
            <w:tcW w:w="866" w:type="pct"/>
            <w:shd w:val="clear" w:color="auto" w:fill="FFFFFF"/>
            <w:vAlign w:val="center"/>
          </w:tcPr>
          <w:p w14:paraId="357D1FB9" w14:textId="77777777" w:rsidR="007B7004" w:rsidRPr="00052C17" w:rsidRDefault="007B7004" w:rsidP="00E2759C">
            <w:pPr>
              <w:widowControl w:val="0"/>
              <w:autoSpaceDE w:val="0"/>
              <w:autoSpaceDN w:val="0"/>
              <w:adjustRightInd w:val="0"/>
              <w:jc w:val="center"/>
              <w:rPr>
                <w:bCs/>
              </w:rPr>
            </w:pPr>
            <w:r w:rsidRPr="00052C17">
              <w:rPr>
                <w:bCs/>
              </w:rPr>
              <w:t>1</w:t>
            </w:r>
          </w:p>
        </w:tc>
      </w:tr>
      <w:tr w:rsidR="007B7004" w:rsidRPr="00006189" w14:paraId="327041CD" w14:textId="77777777" w:rsidTr="00E2759C">
        <w:trPr>
          <w:cantSplit/>
          <w:trHeight w:val="226"/>
          <w:jc w:val="center"/>
        </w:trPr>
        <w:tc>
          <w:tcPr>
            <w:tcW w:w="4134" w:type="pct"/>
            <w:shd w:val="clear" w:color="auto" w:fill="FFFFFF"/>
            <w:vAlign w:val="center"/>
          </w:tcPr>
          <w:p w14:paraId="7E4B6133" w14:textId="77777777" w:rsidR="007B7004" w:rsidRPr="009C302E" w:rsidRDefault="007B7004" w:rsidP="00E2759C">
            <w:pPr>
              <w:widowControl w:val="0"/>
              <w:autoSpaceDE w:val="0"/>
              <w:autoSpaceDN w:val="0"/>
              <w:adjustRightInd w:val="0"/>
            </w:pPr>
            <w:r>
              <w:t>Table, 30 in. wide x 98 in. long x 30 in. high</w:t>
            </w:r>
          </w:p>
        </w:tc>
        <w:tc>
          <w:tcPr>
            <w:tcW w:w="866" w:type="pct"/>
            <w:shd w:val="clear" w:color="auto" w:fill="FFFFFF"/>
            <w:vAlign w:val="center"/>
          </w:tcPr>
          <w:p w14:paraId="2CDCECAC" w14:textId="77777777" w:rsidR="007B7004" w:rsidRPr="00052C17" w:rsidRDefault="007B7004" w:rsidP="00E2759C">
            <w:pPr>
              <w:widowControl w:val="0"/>
              <w:autoSpaceDE w:val="0"/>
              <w:autoSpaceDN w:val="0"/>
              <w:adjustRightInd w:val="0"/>
              <w:jc w:val="center"/>
              <w:rPr>
                <w:bCs/>
              </w:rPr>
            </w:pPr>
            <w:r>
              <w:rPr>
                <w:bCs/>
              </w:rPr>
              <w:t>2</w:t>
            </w:r>
          </w:p>
        </w:tc>
      </w:tr>
      <w:tr w:rsidR="007B7004" w:rsidRPr="00006189" w14:paraId="0761F972" w14:textId="77777777" w:rsidTr="00E2759C">
        <w:trPr>
          <w:cantSplit/>
          <w:trHeight w:val="226"/>
          <w:jc w:val="center"/>
        </w:trPr>
        <w:tc>
          <w:tcPr>
            <w:tcW w:w="4134" w:type="pct"/>
            <w:shd w:val="clear" w:color="auto" w:fill="FFFFFF"/>
            <w:vAlign w:val="center"/>
          </w:tcPr>
          <w:p w14:paraId="17991B9C" w14:textId="77777777" w:rsidR="007B7004" w:rsidRPr="009C302E" w:rsidRDefault="007B7004" w:rsidP="00E2759C">
            <w:pPr>
              <w:widowControl w:val="0"/>
              <w:autoSpaceDE w:val="0"/>
              <w:autoSpaceDN w:val="0"/>
              <w:adjustRightInd w:val="0"/>
            </w:pPr>
            <w:r w:rsidRPr="009C302E">
              <w:t xml:space="preserve">Desk </w:t>
            </w:r>
            <w:proofErr w:type="gramStart"/>
            <w:r w:rsidRPr="009C302E">
              <w:t>lamp</w:t>
            </w:r>
            <w:r>
              <w:rPr>
                <w:vertAlign w:val="superscript"/>
              </w:rPr>
              <w:t>(</w:t>
            </w:r>
            <w:proofErr w:type="gramEnd"/>
            <w:r>
              <w:rPr>
                <w:vertAlign w:val="superscript"/>
              </w:rPr>
              <w:t>1)</w:t>
            </w:r>
          </w:p>
        </w:tc>
        <w:tc>
          <w:tcPr>
            <w:tcW w:w="866" w:type="pct"/>
            <w:shd w:val="clear" w:color="auto" w:fill="FFFFFF"/>
            <w:vAlign w:val="center"/>
          </w:tcPr>
          <w:p w14:paraId="67C4E3BF" w14:textId="77777777" w:rsidR="007B7004" w:rsidRPr="00052C17" w:rsidRDefault="007B7004" w:rsidP="00E2759C">
            <w:pPr>
              <w:widowControl w:val="0"/>
              <w:autoSpaceDE w:val="0"/>
              <w:autoSpaceDN w:val="0"/>
              <w:adjustRightInd w:val="0"/>
              <w:jc w:val="center"/>
              <w:rPr>
                <w:bCs/>
              </w:rPr>
            </w:pPr>
            <w:r>
              <w:rPr>
                <w:bCs/>
              </w:rPr>
              <w:t>2</w:t>
            </w:r>
          </w:p>
        </w:tc>
      </w:tr>
      <w:tr w:rsidR="007B7004" w:rsidRPr="00006189" w14:paraId="4C3CC5AC" w14:textId="77777777" w:rsidTr="00E2759C">
        <w:trPr>
          <w:cantSplit/>
          <w:trHeight w:val="226"/>
          <w:jc w:val="center"/>
        </w:trPr>
        <w:tc>
          <w:tcPr>
            <w:tcW w:w="4134" w:type="pct"/>
            <w:shd w:val="clear" w:color="auto" w:fill="FFFFFF"/>
            <w:vAlign w:val="center"/>
          </w:tcPr>
          <w:p w14:paraId="54AB42D6" w14:textId="77777777" w:rsidR="007B7004" w:rsidRPr="009C302E" w:rsidRDefault="007B7004" w:rsidP="00E2759C">
            <w:pPr>
              <w:widowControl w:val="0"/>
              <w:autoSpaceDE w:val="0"/>
              <w:autoSpaceDN w:val="0"/>
              <w:adjustRightInd w:val="0"/>
            </w:pPr>
            <w:r w:rsidRPr="009C302E">
              <w:t xml:space="preserve">Desk, 12-square </w:t>
            </w:r>
            <w:proofErr w:type="gramStart"/>
            <w:r w:rsidRPr="009C302E">
              <w:t>foot</w:t>
            </w:r>
            <w:r w:rsidRPr="009C302E">
              <w:rPr>
                <w:vertAlign w:val="superscript"/>
              </w:rPr>
              <w:t>(</w:t>
            </w:r>
            <w:proofErr w:type="gramEnd"/>
            <w:r w:rsidRPr="009C302E">
              <w:rPr>
                <w:vertAlign w:val="superscript"/>
              </w:rPr>
              <w:t>1)</w:t>
            </w:r>
          </w:p>
        </w:tc>
        <w:tc>
          <w:tcPr>
            <w:tcW w:w="866" w:type="pct"/>
            <w:shd w:val="clear" w:color="auto" w:fill="FFFFFF"/>
            <w:vAlign w:val="center"/>
          </w:tcPr>
          <w:p w14:paraId="492FDCF7" w14:textId="77777777" w:rsidR="007B7004" w:rsidRPr="00052C17" w:rsidRDefault="007B7004" w:rsidP="00E2759C">
            <w:pPr>
              <w:widowControl w:val="0"/>
              <w:autoSpaceDE w:val="0"/>
              <w:autoSpaceDN w:val="0"/>
              <w:adjustRightInd w:val="0"/>
              <w:jc w:val="center"/>
              <w:rPr>
                <w:bCs/>
              </w:rPr>
            </w:pPr>
            <w:r>
              <w:rPr>
                <w:bCs/>
              </w:rPr>
              <w:t>2</w:t>
            </w:r>
          </w:p>
        </w:tc>
      </w:tr>
      <w:tr w:rsidR="007B7004" w:rsidRPr="00006189" w14:paraId="20ACF0E9" w14:textId="77777777" w:rsidTr="00E2759C">
        <w:trPr>
          <w:cantSplit/>
          <w:trHeight w:val="226"/>
          <w:jc w:val="center"/>
        </w:trPr>
        <w:tc>
          <w:tcPr>
            <w:tcW w:w="4134" w:type="pct"/>
            <w:shd w:val="clear" w:color="auto" w:fill="FFFFFF"/>
            <w:vAlign w:val="center"/>
          </w:tcPr>
          <w:p w14:paraId="52783E6F" w14:textId="77777777" w:rsidR="007B7004" w:rsidRPr="009C302E" w:rsidRDefault="007B7004" w:rsidP="00E2759C">
            <w:pPr>
              <w:widowControl w:val="0"/>
              <w:autoSpaceDE w:val="0"/>
              <w:autoSpaceDN w:val="0"/>
              <w:adjustRightInd w:val="0"/>
            </w:pPr>
            <w:r w:rsidRPr="009C302E">
              <w:t xml:space="preserve">Rolling office </w:t>
            </w:r>
            <w:proofErr w:type="gramStart"/>
            <w:r w:rsidRPr="009C302E">
              <w:t>chair</w:t>
            </w:r>
            <w:r w:rsidRPr="009C302E">
              <w:rPr>
                <w:vertAlign w:val="superscript"/>
              </w:rPr>
              <w:t>(</w:t>
            </w:r>
            <w:proofErr w:type="gramEnd"/>
            <w:r w:rsidRPr="009C302E">
              <w:rPr>
                <w:vertAlign w:val="superscript"/>
              </w:rPr>
              <w:t>1)</w:t>
            </w:r>
          </w:p>
        </w:tc>
        <w:tc>
          <w:tcPr>
            <w:tcW w:w="866" w:type="pct"/>
            <w:shd w:val="clear" w:color="auto" w:fill="FFFFFF"/>
            <w:vAlign w:val="center"/>
          </w:tcPr>
          <w:p w14:paraId="6A001831" w14:textId="77777777" w:rsidR="007B7004" w:rsidRPr="00052C17" w:rsidRDefault="007B7004" w:rsidP="00E2759C">
            <w:pPr>
              <w:widowControl w:val="0"/>
              <w:autoSpaceDE w:val="0"/>
              <w:autoSpaceDN w:val="0"/>
              <w:adjustRightInd w:val="0"/>
              <w:jc w:val="center"/>
              <w:rPr>
                <w:bCs/>
              </w:rPr>
            </w:pPr>
            <w:r w:rsidRPr="009C302E">
              <w:t>3</w:t>
            </w:r>
          </w:p>
        </w:tc>
      </w:tr>
      <w:tr w:rsidR="007B7004" w:rsidRPr="00006189" w14:paraId="122C4F7A" w14:textId="77777777" w:rsidTr="00E2759C">
        <w:trPr>
          <w:cantSplit/>
          <w:trHeight w:val="226"/>
          <w:jc w:val="center"/>
        </w:trPr>
        <w:tc>
          <w:tcPr>
            <w:tcW w:w="4134" w:type="pct"/>
            <w:shd w:val="clear" w:color="auto" w:fill="FFFFFF"/>
            <w:vAlign w:val="center"/>
          </w:tcPr>
          <w:p w14:paraId="25A2DDB5" w14:textId="77777777" w:rsidR="007B7004" w:rsidRPr="009C302E" w:rsidRDefault="007B7004" w:rsidP="00E2759C">
            <w:pPr>
              <w:widowControl w:val="0"/>
              <w:autoSpaceDE w:val="0"/>
              <w:autoSpaceDN w:val="0"/>
              <w:adjustRightInd w:val="0"/>
            </w:pPr>
            <w:r w:rsidRPr="009C302E">
              <w:t xml:space="preserve">Office </w:t>
            </w:r>
            <w:proofErr w:type="gramStart"/>
            <w:r w:rsidRPr="009C302E">
              <w:t>chair</w:t>
            </w:r>
            <w:r w:rsidRPr="009C302E">
              <w:rPr>
                <w:vertAlign w:val="superscript"/>
              </w:rPr>
              <w:t>(</w:t>
            </w:r>
            <w:proofErr w:type="gramEnd"/>
            <w:r w:rsidRPr="009C302E">
              <w:rPr>
                <w:vertAlign w:val="superscript"/>
              </w:rPr>
              <w:t>1)</w:t>
            </w:r>
          </w:p>
        </w:tc>
        <w:tc>
          <w:tcPr>
            <w:tcW w:w="866" w:type="pct"/>
            <w:shd w:val="clear" w:color="auto" w:fill="FFFFFF"/>
            <w:vAlign w:val="center"/>
          </w:tcPr>
          <w:p w14:paraId="74203208" w14:textId="77777777" w:rsidR="007B7004" w:rsidRPr="00052C17" w:rsidRDefault="007B7004" w:rsidP="00E2759C">
            <w:pPr>
              <w:widowControl w:val="0"/>
              <w:autoSpaceDE w:val="0"/>
              <w:autoSpaceDN w:val="0"/>
              <w:adjustRightInd w:val="0"/>
              <w:jc w:val="center"/>
              <w:rPr>
                <w:bCs/>
              </w:rPr>
            </w:pPr>
            <w:r w:rsidRPr="009C302E">
              <w:t>4</w:t>
            </w:r>
          </w:p>
        </w:tc>
      </w:tr>
      <w:tr w:rsidR="007B7004" w:rsidRPr="00006189" w14:paraId="7DE25221" w14:textId="77777777" w:rsidTr="00E2759C">
        <w:trPr>
          <w:cantSplit/>
          <w:trHeight w:val="226"/>
          <w:jc w:val="center"/>
        </w:trPr>
        <w:tc>
          <w:tcPr>
            <w:tcW w:w="4134" w:type="pct"/>
            <w:shd w:val="clear" w:color="auto" w:fill="FFFFFF"/>
            <w:vAlign w:val="center"/>
          </w:tcPr>
          <w:p w14:paraId="48F1A475" w14:textId="77777777" w:rsidR="007B7004" w:rsidRPr="009C302E" w:rsidRDefault="007B7004" w:rsidP="00E2759C">
            <w:pPr>
              <w:widowControl w:val="0"/>
              <w:autoSpaceDE w:val="0"/>
              <w:autoSpaceDN w:val="0"/>
              <w:adjustRightInd w:val="0"/>
            </w:pPr>
            <w:r w:rsidRPr="009C302E">
              <w:t xml:space="preserve">Storage cabinet, </w:t>
            </w:r>
            <w:r>
              <w:t xml:space="preserve">72 in. </w:t>
            </w:r>
            <w:r w:rsidRPr="009C302E">
              <w:t>wide × 36</w:t>
            </w:r>
            <w:r>
              <w:t xml:space="preserve"> in. </w:t>
            </w:r>
            <w:r w:rsidRPr="009C302E">
              <w:t>high × 18</w:t>
            </w:r>
            <w:r>
              <w:t xml:space="preserve"> in. d</w:t>
            </w:r>
            <w:r w:rsidRPr="009C302E">
              <w:t>eep</w:t>
            </w:r>
          </w:p>
        </w:tc>
        <w:tc>
          <w:tcPr>
            <w:tcW w:w="866" w:type="pct"/>
            <w:shd w:val="clear" w:color="auto" w:fill="FFFFFF"/>
            <w:vAlign w:val="center"/>
          </w:tcPr>
          <w:p w14:paraId="793EEBA0" w14:textId="77777777" w:rsidR="007B7004" w:rsidRPr="00052C17" w:rsidRDefault="007B7004" w:rsidP="00E2759C">
            <w:pPr>
              <w:widowControl w:val="0"/>
              <w:autoSpaceDE w:val="0"/>
              <w:autoSpaceDN w:val="0"/>
              <w:adjustRightInd w:val="0"/>
              <w:jc w:val="center"/>
              <w:rPr>
                <w:bCs/>
              </w:rPr>
            </w:pPr>
            <w:r w:rsidRPr="009C302E">
              <w:t>1</w:t>
            </w:r>
          </w:p>
        </w:tc>
      </w:tr>
      <w:tr w:rsidR="007B7004" w:rsidRPr="00006189" w14:paraId="6349D09C" w14:textId="77777777" w:rsidTr="00E2759C">
        <w:trPr>
          <w:cantSplit/>
          <w:trHeight w:val="226"/>
          <w:jc w:val="center"/>
        </w:trPr>
        <w:tc>
          <w:tcPr>
            <w:tcW w:w="4134" w:type="pct"/>
            <w:shd w:val="clear" w:color="auto" w:fill="FFFFFF"/>
            <w:vAlign w:val="center"/>
          </w:tcPr>
          <w:p w14:paraId="6E75C9AD" w14:textId="77777777" w:rsidR="007B7004" w:rsidRPr="009C302E" w:rsidRDefault="007B7004" w:rsidP="00E2759C">
            <w:pPr>
              <w:widowControl w:val="0"/>
              <w:autoSpaceDE w:val="0"/>
              <w:autoSpaceDN w:val="0"/>
              <w:adjustRightInd w:val="0"/>
            </w:pPr>
            <w:proofErr w:type="gramStart"/>
            <w:r>
              <w:t>Book case</w:t>
            </w:r>
            <w:proofErr w:type="gramEnd"/>
            <w:r>
              <w:t>, 72 in. wide</w:t>
            </w:r>
            <w:r w:rsidRPr="009C302E">
              <w:t xml:space="preserve"> x </w:t>
            </w:r>
            <w:r>
              <w:t>48 in. high</w:t>
            </w:r>
            <w:r w:rsidRPr="009C302E">
              <w:t xml:space="preserve"> x </w:t>
            </w:r>
            <w:r>
              <w:t>16 in. deep</w:t>
            </w:r>
          </w:p>
        </w:tc>
        <w:tc>
          <w:tcPr>
            <w:tcW w:w="866" w:type="pct"/>
            <w:shd w:val="clear" w:color="auto" w:fill="FFFFFF"/>
            <w:vAlign w:val="center"/>
          </w:tcPr>
          <w:p w14:paraId="37C6DE45" w14:textId="77777777" w:rsidR="007B7004" w:rsidRPr="00052C17" w:rsidRDefault="007B7004" w:rsidP="00E2759C">
            <w:pPr>
              <w:widowControl w:val="0"/>
              <w:autoSpaceDE w:val="0"/>
              <w:autoSpaceDN w:val="0"/>
              <w:adjustRightInd w:val="0"/>
              <w:jc w:val="center"/>
              <w:rPr>
                <w:bCs/>
              </w:rPr>
            </w:pPr>
            <w:r w:rsidRPr="009C302E">
              <w:t>1</w:t>
            </w:r>
          </w:p>
        </w:tc>
      </w:tr>
      <w:tr w:rsidR="007B7004" w:rsidRPr="00006189" w14:paraId="62B15D19" w14:textId="77777777" w:rsidTr="00E2759C">
        <w:trPr>
          <w:cantSplit/>
          <w:trHeight w:val="226"/>
          <w:jc w:val="center"/>
        </w:trPr>
        <w:tc>
          <w:tcPr>
            <w:tcW w:w="4134" w:type="pct"/>
            <w:shd w:val="clear" w:color="auto" w:fill="FFFFFF"/>
            <w:vAlign w:val="center"/>
          </w:tcPr>
          <w:p w14:paraId="21D4DED2" w14:textId="77777777" w:rsidR="007B7004" w:rsidRPr="009C302E" w:rsidRDefault="007B7004" w:rsidP="00E2759C">
            <w:pPr>
              <w:widowControl w:val="0"/>
              <w:autoSpaceDE w:val="0"/>
              <w:autoSpaceDN w:val="0"/>
              <w:adjustRightInd w:val="0"/>
            </w:pPr>
            <w:r w:rsidRPr="009C302E">
              <w:t>Small metal office trash cans</w:t>
            </w:r>
          </w:p>
        </w:tc>
        <w:tc>
          <w:tcPr>
            <w:tcW w:w="866" w:type="pct"/>
            <w:shd w:val="clear" w:color="auto" w:fill="FFFFFF"/>
            <w:vAlign w:val="center"/>
          </w:tcPr>
          <w:p w14:paraId="7E74D236" w14:textId="77777777" w:rsidR="007B7004" w:rsidRPr="00052C17" w:rsidRDefault="007B7004" w:rsidP="00E2759C">
            <w:pPr>
              <w:widowControl w:val="0"/>
              <w:autoSpaceDE w:val="0"/>
              <w:autoSpaceDN w:val="0"/>
              <w:adjustRightInd w:val="0"/>
              <w:jc w:val="center"/>
              <w:rPr>
                <w:bCs/>
              </w:rPr>
            </w:pPr>
            <w:r w:rsidRPr="009C302E">
              <w:t>3</w:t>
            </w:r>
          </w:p>
        </w:tc>
      </w:tr>
      <w:tr w:rsidR="007B7004" w:rsidRPr="00006189" w14:paraId="005E77EE" w14:textId="77777777" w:rsidTr="00E2759C">
        <w:trPr>
          <w:cantSplit/>
          <w:trHeight w:val="226"/>
          <w:jc w:val="center"/>
        </w:trPr>
        <w:tc>
          <w:tcPr>
            <w:tcW w:w="4134" w:type="pct"/>
            <w:shd w:val="clear" w:color="auto" w:fill="FFFFFF"/>
            <w:vAlign w:val="center"/>
          </w:tcPr>
          <w:p w14:paraId="494D6F1C" w14:textId="77777777" w:rsidR="007B7004" w:rsidRPr="009C302E" w:rsidRDefault="007B7004" w:rsidP="00E2759C">
            <w:pPr>
              <w:widowControl w:val="0"/>
              <w:autoSpaceDE w:val="0"/>
              <w:autoSpaceDN w:val="0"/>
              <w:adjustRightInd w:val="0"/>
            </w:pPr>
            <w:r w:rsidRPr="009C302E">
              <w:t>Fire extinguisher</w:t>
            </w:r>
          </w:p>
        </w:tc>
        <w:tc>
          <w:tcPr>
            <w:tcW w:w="866" w:type="pct"/>
            <w:shd w:val="clear" w:color="auto" w:fill="FFFFFF"/>
            <w:vAlign w:val="center"/>
          </w:tcPr>
          <w:p w14:paraId="3AAC55A5" w14:textId="77777777" w:rsidR="007B7004" w:rsidRPr="00052C17" w:rsidRDefault="007B7004" w:rsidP="00E2759C">
            <w:pPr>
              <w:widowControl w:val="0"/>
              <w:autoSpaceDE w:val="0"/>
              <w:autoSpaceDN w:val="0"/>
              <w:adjustRightInd w:val="0"/>
              <w:jc w:val="center"/>
              <w:rPr>
                <w:bCs/>
              </w:rPr>
            </w:pPr>
            <w:r w:rsidRPr="009C302E">
              <w:t>1</w:t>
            </w:r>
          </w:p>
        </w:tc>
      </w:tr>
      <w:tr w:rsidR="007B7004" w:rsidRPr="00006189" w14:paraId="4E9EFA69" w14:textId="77777777" w:rsidTr="00E2759C">
        <w:trPr>
          <w:cantSplit/>
          <w:trHeight w:val="226"/>
          <w:jc w:val="center"/>
        </w:trPr>
        <w:tc>
          <w:tcPr>
            <w:tcW w:w="4134" w:type="pct"/>
            <w:shd w:val="clear" w:color="auto" w:fill="FFFFFF"/>
            <w:vAlign w:val="center"/>
          </w:tcPr>
          <w:p w14:paraId="432BA8E6" w14:textId="77777777" w:rsidR="007B7004" w:rsidRPr="009C302E" w:rsidRDefault="007B7004" w:rsidP="00E2759C">
            <w:pPr>
              <w:widowControl w:val="0"/>
              <w:autoSpaceDE w:val="0"/>
              <w:autoSpaceDN w:val="0"/>
              <w:adjustRightInd w:val="0"/>
            </w:pPr>
            <w:r w:rsidRPr="009C302E">
              <w:t xml:space="preserve">Compact refrigerator, 2.4 cubic feet </w:t>
            </w:r>
          </w:p>
        </w:tc>
        <w:tc>
          <w:tcPr>
            <w:tcW w:w="866" w:type="pct"/>
            <w:shd w:val="clear" w:color="auto" w:fill="FFFFFF"/>
            <w:vAlign w:val="center"/>
          </w:tcPr>
          <w:p w14:paraId="7CFB4550" w14:textId="77777777" w:rsidR="007B7004" w:rsidRPr="00052C17" w:rsidRDefault="007B7004" w:rsidP="00E2759C">
            <w:pPr>
              <w:widowControl w:val="0"/>
              <w:autoSpaceDE w:val="0"/>
              <w:autoSpaceDN w:val="0"/>
              <w:adjustRightInd w:val="0"/>
              <w:jc w:val="center"/>
              <w:rPr>
                <w:bCs/>
              </w:rPr>
            </w:pPr>
            <w:r w:rsidRPr="009C302E">
              <w:t>1</w:t>
            </w:r>
          </w:p>
        </w:tc>
      </w:tr>
      <w:tr w:rsidR="007B7004" w:rsidRPr="00006189" w14:paraId="070770FB" w14:textId="77777777" w:rsidTr="00E2759C">
        <w:trPr>
          <w:cantSplit/>
          <w:trHeight w:val="226"/>
          <w:jc w:val="center"/>
        </w:trPr>
        <w:tc>
          <w:tcPr>
            <w:tcW w:w="4134" w:type="pct"/>
            <w:shd w:val="clear" w:color="auto" w:fill="FFFFFF"/>
            <w:vAlign w:val="center"/>
          </w:tcPr>
          <w:p w14:paraId="43F95ACC" w14:textId="77777777" w:rsidR="007B7004" w:rsidRPr="009C302E" w:rsidRDefault="007B7004" w:rsidP="00E2759C">
            <w:pPr>
              <w:widowControl w:val="0"/>
              <w:autoSpaceDE w:val="0"/>
              <w:autoSpaceDN w:val="0"/>
              <w:adjustRightInd w:val="0"/>
            </w:pPr>
            <w:r w:rsidRPr="009C302E">
              <w:t xml:space="preserve">Microwave, 1.1 </w:t>
            </w:r>
            <w:r>
              <w:t xml:space="preserve">cubic </w:t>
            </w:r>
            <w:r w:rsidRPr="009C302E">
              <w:t>f</w:t>
            </w:r>
            <w:r>
              <w:t>eet</w:t>
            </w:r>
            <w:r w:rsidRPr="009C302E">
              <w:t xml:space="preserve"> and 1000 Watts of cooking power </w:t>
            </w:r>
          </w:p>
        </w:tc>
        <w:tc>
          <w:tcPr>
            <w:tcW w:w="866" w:type="pct"/>
            <w:shd w:val="clear" w:color="auto" w:fill="FFFFFF"/>
            <w:vAlign w:val="center"/>
          </w:tcPr>
          <w:p w14:paraId="501D16FB" w14:textId="77777777" w:rsidR="007B7004" w:rsidRPr="00052C17" w:rsidRDefault="007B7004" w:rsidP="00E2759C">
            <w:pPr>
              <w:widowControl w:val="0"/>
              <w:autoSpaceDE w:val="0"/>
              <w:autoSpaceDN w:val="0"/>
              <w:adjustRightInd w:val="0"/>
              <w:jc w:val="center"/>
              <w:rPr>
                <w:bCs/>
              </w:rPr>
            </w:pPr>
            <w:r w:rsidRPr="009C302E">
              <w:t>1</w:t>
            </w:r>
          </w:p>
        </w:tc>
      </w:tr>
    </w:tbl>
    <w:p w14:paraId="4385FFD6" w14:textId="77777777" w:rsidR="007B7004" w:rsidRPr="00052C17" w:rsidRDefault="007B7004" w:rsidP="007B7004">
      <w:pPr>
        <w:widowControl w:val="0"/>
        <w:autoSpaceDE w:val="0"/>
        <w:autoSpaceDN w:val="0"/>
        <w:rPr>
          <w:b/>
          <w:bCs/>
        </w:rPr>
      </w:pPr>
      <w:r w:rsidRPr="009C302E">
        <w:rPr>
          <w:b/>
          <w:bCs/>
        </w:rPr>
        <w:t xml:space="preserve"> </w:t>
      </w:r>
      <w:r>
        <w:rPr>
          <w:b/>
          <w:bCs/>
        </w:rPr>
        <w:tab/>
        <w:t xml:space="preserve">      </w:t>
      </w:r>
      <w:r w:rsidRPr="00052C17">
        <w:rPr>
          <w:bCs/>
          <w:sz w:val="20"/>
          <w:szCs w:val="20"/>
        </w:rPr>
        <w:t>(1) Meet industry standards for ergonomics.</w:t>
      </w:r>
    </w:p>
    <w:p w14:paraId="06B4867E" w14:textId="77777777" w:rsidR="007B7004" w:rsidRDefault="007B7004" w:rsidP="007B7004">
      <w:pPr>
        <w:ind w:left="720"/>
      </w:pPr>
    </w:p>
    <w:p w14:paraId="569849C4" w14:textId="77777777" w:rsidR="007B7004" w:rsidRPr="005C45E6" w:rsidRDefault="007B7004" w:rsidP="007B7004">
      <w:pPr>
        <w:spacing w:after="240"/>
        <w:rPr>
          <w:b/>
          <w:bCs/>
        </w:rPr>
      </w:pPr>
      <w:r w:rsidRPr="005C45E6">
        <w:rPr>
          <w:b/>
          <w:bCs/>
        </w:rPr>
        <w:t>637.04 Services.</w:t>
      </w:r>
    </w:p>
    <w:p w14:paraId="2B52D4AC" w14:textId="29838CEF" w:rsidR="007B7004" w:rsidRDefault="007B7004" w:rsidP="007B7004">
      <w:pPr>
        <w:spacing w:after="240"/>
        <w:ind w:left="360"/>
      </w:pPr>
      <w:r w:rsidRPr="00285388">
        <w:rPr>
          <w:b/>
        </w:rPr>
        <w:t>(b)</w:t>
      </w:r>
      <w:r>
        <w:rPr>
          <w:b/>
        </w:rPr>
        <w:t xml:space="preserve"> Communications.</w:t>
      </w:r>
      <w:r>
        <w:t xml:space="preserve">  </w:t>
      </w:r>
      <w:r w:rsidRPr="00285388">
        <w:rPr>
          <w:u w:val="single"/>
        </w:rPr>
        <w:t>Add the following:</w:t>
      </w:r>
    </w:p>
    <w:p w14:paraId="23B5969D" w14:textId="77777777" w:rsidR="007B7004" w:rsidRPr="003E5C5F" w:rsidRDefault="007B7004" w:rsidP="007B7004">
      <w:pPr>
        <w:spacing w:after="240"/>
        <w:ind w:left="360"/>
      </w:pPr>
      <w:r w:rsidRPr="003E5C5F">
        <w:t>Furnish the following communication equipment and services in the Government field office:</w:t>
      </w:r>
    </w:p>
    <w:p w14:paraId="085FCD7F" w14:textId="07A1E989" w:rsidR="007B7004" w:rsidRPr="003E5C5F" w:rsidRDefault="007B7004" w:rsidP="007B7004">
      <w:pPr>
        <w:spacing w:after="240"/>
        <w:ind w:left="720"/>
      </w:pPr>
      <w:r w:rsidRPr="003E5C5F">
        <w:rPr>
          <w:b/>
        </w:rPr>
        <w:t>(1) High-speed Internet access.</w:t>
      </w:r>
      <w:r w:rsidRPr="003E5C5F">
        <w:t xml:space="preserve">  </w:t>
      </w:r>
      <w:r w:rsidR="003E5C5F" w:rsidRPr="003E5C5F">
        <w:rPr>
          <w:bCs/>
        </w:rPr>
        <w:t>Provide dedicated commercial high-speed internet service with no bandwidth limitations, data caps, or throttling that meets the following minimum capabilities:</w:t>
      </w:r>
    </w:p>
    <w:p w14:paraId="3EDF3548" w14:textId="11CD28D9" w:rsidR="003E5C5F" w:rsidRPr="003E5C5F" w:rsidRDefault="003E5C5F" w:rsidP="003E5C5F">
      <w:pPr>
        <w:pStyle w:val="indentbodytext1"/>
        <w:ind w:left="1080"/>
        <w:rPr>
          <w:rFonts w:ascii="Times New Roman" w:hAnsi="Times New Roman" w:cs="Times New Roman"/>
        </w:rPr>
      </w:pPr>
      <w:r w:rsidRPr="003E5C5F">
        <w:rPr>
          <w:rFonts w:ascii="Times New Roman" w:hAnsi="Times New Roman" w:cs="Times New Roman"/>
          <w:i/>
        </w:rPr>
        <w:t xml:space="preserve">(a) </w:t>
      </w:r>
      <w:r w:rsidRPr="003E5C5F">
        <w:rPr>
          <w:rFonts w:ascii="Times New Roman" w:hAnsi="Times New Roman" w:cs="Times New Roman"/>
          <w:bCs w:val="0"/>
        </w:rPr>
        <w:t>Fiber Optic Service (FIOS), Cable Internet Service, or Digital Subscriber Line (DSL), with minimum speeds of:</w:t>
      </w:r>
    </w:p>
    <w:p w14:paraId="140BE4B3" w14:textId="60360EA8" w:rsidR="003E5C5F" w:rsidRPr="003E5C5F" w:rsidRDefault="003E5C5F" w:rsidP="003E5C5F">
      <w:pPr>
        <w:pStyle w:val="ListParagraph"/>
        <w:ind w:left="1440"/>
        <w:rPr>
          <w:i/>
          <w:iCs/>
        </w:rPr>
      </w:pPr>
      <w:r w:rsidRPr="003E5C5F">
        <w:rPr>
          <w:i/>
          <w:iCs/>
        </w:rPr>
        <w:t xml:space="preserve">(1) </w:t>
      </w:r>
      <w:r w:rsidRPr="003E5C5F">
        <w:t xml:space="preserve">Download speed of 25,000 kilobits per </w:t>
      </w:r>
      <w:proofErr w:type="gramStart"/>
      <w:r w:rsidRPr="003E5C5F">
        <w:t>second;</w:t>
      </w:r>
      <w:proofErr w:type="gramEnd"/>
    </w:p>
    <w:p w14:paraId="27515CD4" w14:textId="77777777" w:rsidR="003E5C5F" w:rsidRPr="003E5C5F" w:rsidRDefault="003E5C5F" w:rsidP="003E5C5F">
      <w:pPr>
        <w:pStyle w:val="ListParagraph"/>
        <w:ind w:left="1440"/>
        <w:rPr>
          <w:i/>
          <w:iCs/>
        </w:rPr>
      </w:pPr>
    </w:p>
    <w:p w14:paraId="7762F486" w14:textId="01532C91" w:rsidR="003E5C5F" w:rsidRPr="003E5C5F" w:rsidRDefault="003E5C5F" w:rsidP="003E5C5F">
      <w:pPr>
        <w:pStyle w:val="ListParagraph"/>
        <w:ind w:left="1440"/>
        <w:rPr>
          <w:i/>
          <w:iCs/>
        </w:rPr>
      </w:pPr>
      <w:r w:rsidRPr="003E5C5F">
        <w:rPr>
          <w:i/>
          <w:iCs/>
        </w:rPr>
        <w:t xml:space="preserve">(2) </w:t>
      </w:r>
      <w:r w:rsidRPr="003E5C5F">
        <w:t xml:space="preserve">Upload speed of 10,000 kilobits per </w:t>
      </w:r>
      <w:proofErr w:type="gramStart"/>
      <w:r w:rsidRPr="003E5C5F">
        <w:t>second;</w:t>
      </w:r>
      <w:proofErr w:type="gramEnd"/>
    </w:p>
    <w:p w14:paraId="2A4BABC5" w14:textId="77777777" w:rsidR="003E5C5F" w:rsidRPr="003E5C5F" w:rsidRDefault="003E5C5F" w:rsidP="003E5C5F">
      <w:pPr>
        <w:pStyle w:val="ListParagraph"/>
        <w:rPr>
          <w:i/>
          <w:iCs/>
        </w:rPr>
      </w:pPr>
    </w:p>
    <w:p w14:paraId="34097E68" w14:textId="7AA8388C" w:rsidR="003E5C5F" w:rsidRPr="003E5C5F" w:rsidRDefault="003E5C5F" w:rsidP="003E5C5F">
      <w:pPr>
        <w:pStyle w:val="indentbodytext1"/>
        <w:ind w:left="1080"/>
        <w:rPr>
          <w:rFonts w:ascii="Times New Roman" w:hAnsi="Times New Roman" w:cs="Times New Roman"/>
        </w:rPr>
      </w:pPr>
      <w:r w:rsidRPr="003E5C5F">
        <w:rPr>
          <w:rFonts w:ascii="Times New Roman" w:hAnsi="Times New Roman" w:cs="Times New Roman"/>
          <w:i/>
        </w:rPr>
        <w:t xml:space="preserve">(b) </w:t>
      </w:r>
      <w:r w:rsidRPr="003E5C5F">
        <w:rPr>
          <w:rFonts w:ascii="Times New Roman" w:hAnsi="Times New Roman" w:cs="Times New Roman"/>
          <w:bCs w:val="0"/>
        </w:rPr>
        <w:t xml:space="preserve">Equipped with a modem and a router with a firewall or a router and a firewall </w:t>
      </w:r>
      <w:proofErr w:type="gramStart"/>
      <w:r w:rsidRPr="003E5C5F">
        <w:rPr>
          <w:rFonts w:ascii="Times New Roman" w:hAnsi="Times New Roman" w:cs="Times New Roman"/>
          <w:bCs w:val="0"/>
        </w:rPr>
        <w:t>appliance;</w:t>
      </w:r>
      <w:proofErr w:type="gramEnd"/>
    </w:p>
    <w:p w14:paraId="6B432D73" w14:textId="2BCC7165" w:rsidR="003E5C5F" w:rsidRPr="003E5C5F" w:rsidRDefault="003E5C5F" w:rsidP="003E5C5F">
      <w:pPr>
        <w:pStyle w:val="indentbodytext1"/>
        <w:ind w:left="1080"/>
        <w:rPr>
          <w:rFonts w:ascii="Times New Roman" w:hAnsi="Times New Roman" w:cs="Times New Roman"/>
        </w:rPr>
      </w:pPr>
      <w:r w:rsidRPr="003E5C5F">
        <w:rPr>
          <w:rFonts w:ascii="Times New Roman" w:hAnsi="Times New Roman" w:cs="Times New Roman"/>
          <w:i/>
        </w:rPr>
        <w:t xml:space="preserve">(c) </w:t>
      </w:r>
      <w:r w:rsidRPr="003E5C5F">
        <w:rPr>
          <w:rFonts w:ascii="Times New Roman" w:hAnsi="Times New Roman" w:cs="Times New Roman"/>
          <w:bCs w:val="0"/>
        </w:rPr>
        <w:t xml:space="preserve">Router with Internet Protocol Version 6 (IPv6) capable, Wi-Fi Protected Access II (WPA2) or higher encryption, Simple Network Management Protocol (SNMP) </w:t>
      </w:r>
      <w:r w:rsidRPr="003E5C5F">
        <w:rPr>
          <w:rFonts w:ascii="Times New Roman" w:hAnsi="Times New Roman" w:cs="Times New Roman"/>
          <w:bCs w:val="0"/>
        </w:rPr>
        <w:lastRenderedPageBreak/>
        <w:t>Monitoring, Dynamic Host Configuration Protocol (DHCP), and at least Category 6 Registered Jack 45 (RJ45) LAN office drop cables; and</w:t>
      </w:r>
    </w:p>
    <w:p w14:paraId="0B339489" w14:textId="557CB22E" w:rsidR="003E5C5F" w:rsidRPr="003E5C5F" w:rsidRDefault="003E5C5F" w:rsidP="003E5C5F">
      <w:pPr>
        <w:pStyle w:val="indentbodytext1"/>
        <w:ind w:left="1080"/>
        <w:rPr>
          <w:rFonts w:ascii="Times New Roman" w:hAnsi="Times New Roman" w:cs="Times New Roman"/>
        </w:rPr>
      </w:pPr>
      <w:r w:rsidRPr="003E5C5F">
        <w:rPr>
          <w:rFonts w:ascii="Times New Roman" w:hAnsi="Times New Roman" w:cs="Times New Roman"/>
          <w:i/>
        </w:rPr>
        <w:t xml:space="preserve">(d) </w:t>
      </w:r>
      <w:r w:rsidRPr="003E5C5F">
        <w:rPr>
          <w:rFonts w:ascii="Times New Roman" w:hAnsi="Times New Roman" w:cs="Times New Roman"/>
          <w:bCs w:val="0"/>
        </w:rPr>
        <w:t>Supports simultaneous internet access of at least 3 workstations connected by Category 6 Registered Jack 45 (RJ45) LAN office drop cables.</w:t>
      </w:r>
    </w:p>
    <w:p w14:paraId="54D5F3B5" w14:textId="1C72C8A4" w:rsidR="003E5C5F" w:rsidRPr="003E5C5F" w:rsidRDefault="003E5C5F" w:rsidP="003E5C5F">
      <w:pPr>
        <w:pStyle w:val="bodytext1"/>
        <w:spacing w:line="240" w:lineRule="auto"/>
        <w:ind w:left="720"/>
        <w:rPr>
          <w:rFonts w:ascii="Times New Roman" w:hAnsi="Times New Roman" w:cs="Times New Roman"/>
          <w:bCs/>
        </w:rPr>
      </w:pPr>
      <w:r w:rsidRPr="003E5C5F">
        <w:rPr>
          <w:rFonts w:ascii="Times New Roman" w:hAnsi="Times New Roman" w:cs="Times New Roman"/>
          <w:bCs/>
        </w:rPr>
        <w:t xml:space="preserve">Alternate internet access service options, including Satellite Internet, a dedicated Transmission System 1 (T1), or mobile hotspot (MiFi) may be submitted for approval if the required service options are not available. </w:t>
      </w:r>
    </w:p>
    <w:sectPr w:rsidR="003E5C5F" w:rsidRPr="003E5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FF3"/>
    <w:multiLevelType w:val="hybridMultilevel"/>
    <w:tmpl w:val="D9DC89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C67722"/>
    <w:multiLevelType w:val="hybridMultilevel"/>
    <w:tmpl w:val="B2C22F06"/>
    <w:lvl w:ilvl="0" w:tplc="EEA0FF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3045A17"/>
    <w:multiLevelType w:val="hybridMultilevel"/>
    <w:tmpl w:val="90429A92"/>
    <w:lvl w:ilvl="0" w:tplc="7C9832C8">
      <w:start w:val="1"/>
      <w:numFmt w:val="decimal"/>
      <w:suff w:val="space"/>
      <w:lvlText w:val="(%1)"/>
      <w:lvlJc w:val="left"/>
      <w:pPr>
        <w:ind w:left="1080" w:firstLine="0"/>
      </w:pPr>
      <w:rPr>
        <w:b/>
        <w:bCs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004"/>
    <w:rsid w:val="00161CE9"/>
    <w:rsid w:val="0036029F"/>
    <w:rsid w:val="003E1DCC"/>
    <w:rsid w:val="003E5C5F"/>
    <w:rsid w:val="004349DB"/>
    <w:rsid w:val="006F00DB"/>
    <w:rsid w:val="00784182"/>
    <w:rsid w:val="007B7004"/>
    <w:rsid w:val="00830FC0"/>
    <w:rsid w:val="00AD1F65"/>
    <w:rsid w:val="00D930F5"/>
    <w:rsid w:val="00F6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AE33"/>
  <w15:chartTrackingRefBased/>
  <w15:docId w15:val="{DC65E6A7-48D7-4E03-9E40-F1D4A081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0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B700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7B7004"/>
    <w:pPr>
      <w:keepLines w:val="0"/>
      <w:spacing w:after="480"/>
      <w:jc w:val="center"/>
      <w:outlineLvl w:val="1"/>
    </w:pPr>
    <w:rPr>
      <w:rFonts w:ascii="Times New Roman" w:eastAsia="Times New Roman" w:hAnsi="Times New Roman" w:cs="Times New Roman"/>
      <w:b/>
      <w:color w:val="auto"/>
      <w:sz w:val="24"/>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rsid w:val="007B7004"/>
    <w:rPr>
      <w:rFonts w:ascii="Times New Roman" w:eastAsia="Times New Roman" w:hAnsi="Times New Roman" w:cs="Times New Roman"/>
      <w:b/>
      <w:sz w:val="24"/>
      <w:szCs w:val="16"/>
    </w:rPr>
  </w:style>
  <w:style w:type="paragraph" w:styleId="PlainText">
    <w:name w:val="Plain Text"/>
    <w:basedOn w:val="Normal"/>
    <w:link w:val="PlainTextChar"/>
    <w:unhideWhenUsed/>
    <w:rsid w:val="007B7004"/>
    <w:rPr>
      <w:rFonts w:ascii="Courier New" w:hAnsi="Courier New"/>
      <w:sz w:val="20"/>
      <w:szCs w:val="20"/>
    </w:rPr>
  </w:style>
  <w:style w:type="character" w:customStyle="1" w:styleId="PlainTextChar">
    <w:name w:val="Plain Text Char"/>
    <w:basedOn w:val="DefaultParagraphFont"/>
    <w:link w:val="PlainText"/>
    <w:rsid w:val="007B7004"/>
    <w:rPr>
      <w:rFonts w:ascii="Courier New" w:eastAsia="Times New Roman" w:hAnsi="Courier New" w:cs="Times New Roman"/>
      <w:sz w:val="20"/>
      <w:szCs w:val="20"/>
    </w:rPr>
  </w:style>
  <w:style w:type="paragraph" w:styleId="ListParagraph">
    <w:name w:val="List Paragraph"/>
    <w:basedOn w:val="Normal"/>
    <w:uiPriority w:val="34"/>
    <w:qFormat/>
    <w:rsid w:val="007B7004"/>
    <w:pPr>
      <w:autoSpaceDE w:val="0"/>
      <w:autoSpaceDN w:val="0"/>
      <w:adjustRightInd w:val="0"/>
    </w:pPr>
  </w:style>
  <w:style w:type="character" w:customStyle="1" w:styleId="Heading1Char">
    <w:name w:val="Heading 1 Char"/>
    <w:basedOn w:val="DefaultParagraphFont"/>
    <w:link w:val="Heading1"/>
    <w:uiPriority w:val="9"/>
    <w:rsid w:val="007B7004"/>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F00DB"/>
    <w:rPr>
      <w:sz w:val="16"/>
      <w:szCs w:val="16"/>
    </w:rPr>
  </w:style>
  <w:style w:type="paragraph" w:styleId="CommentText">
    <w:name w:val="annotation text"/>
    <w:basedOn w:val="Normal"/>
    <w:link w:val="CommentTextChar"/>
    <w:uiPriority w:val="99"/>
    <w:semiHidden/>
    <w:unhideWhenUsed/>
    <w:rsid w:val="006F00DB"/>
    <w:rPr>
      <w:sz w:val="20"/>
      <w:szCs w:val="20"/>
    </w:rPr>
  </w:style>
  <w:style w:type="character" w:customStyle="1" w:styleId="CommentTextChar">
    <w:name w:val="Comment Text Char"/>
    <w:basedOn w:val="DefaultParagraphFont"/>
    <w:link w:val="CommentText"/>
    <w:uiPriority w:val="99"/>
    <w:semiHidden/>
    <w:rsid w:val="006F00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0DB"/>
    <w:rPr>
      <w:b/>
      <w:bCs/>
    </w:rPr>
  </w:style>
  <w:style w:type="character" w:customStyle="1" w:styleId="CommentSubjectChar">
    <w:name w:val="Comment Subject Char"/>
    <w:basedOn w:val="CommentTextChar"/>
    <w:link w:val="CommentSubject"/>
    <w:uiPriority w:val="99"/>
    <w:semiHidden/>
    <w:rsid w:val="006F00D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F00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0DB"/>
    <w:rPr>
      <w:rFonts w:ascii="Segoe UI" w:eastAsia="Times New Roman" w:hAnsi="Segoe UI" w:cs="Segoe UI"/>
      <w:sz w:val="18"/>
      <w:szCs w:val="18"/>
    </w:rPr>
  </w:style>
  <w:style w:type="character" w:customStyle="1" w:styleId="bodytext1Char">
    <w:name w:val="body text 1 Char"/>
    <w:basedOn w:val="DefaultParagraphFont"/>
    <w:link w:val="bodytext1"/>
    <w:locked/>
    <w:rsid w:val="00784182"/>
    <w:rPr>
      <w:spacing w:val="-2"/>
      <w:sz w:val="24"/>
    </w:rPr>
  </w:style>
  <w:style w:type="paragraph" w:customStyle="1" w:styleId="bodytext1">
    <w:name w:val="body text 1"/>
    <w:link w:val="bodytext1Char"/>
    <w:rsid w:val="00784182"/>
    <w:pPr>
      <w:spacing w:after="240" w:line="240" w:lineRule="atLeast"/>
      <w:jc w:val="both"/>
    </w:pPr>
    <w:rPr>
      <w:spacing w:val="-2"/>
      <w:sz w:val="24"/>
    </w:rPr>
  </w:style>
  <w:style w:type="character" w:customStyle="1" w:styleId="indentbodytext1Char">
    <w:name w:val="indent body text 1 Char"/>
    <w:link w:val="indentbodytext1"/>
    <w:locked/>
    <w:rsid w:val="00784182"/>
    <w:rPr>
      <w:bCs/>
      <w:spacing w:val="-2"/>
      <w:sz w:val="24"/>
    </w:rPr>
  </w:style>
  <w:style w:type="paragraph" w:customStyle="1" w:styleId="indentbodytext1">
    <w:name w:val="indent body text 1"/>
    <w:basedOn w:val="bodytext1"/>
    <w:link w:val="indentbodytext1Char"/>
    <w:rsid w:val="00784182"/>
    <w:pPr>
      <w:ind w:left="360"/>
    </w:pPr>
    <w:rPr>
      <w:bCs/>
    </w:rPr>
  </w:style>
  <w:style w:type="paragraph" w:styleId="Revision">
    <w:name w:val="Revision"/>
    <w:hidden/>
    <w:uiPriority w:val="99"/>
    <w:semiHidden/>
    <w:rsid w:val="0036029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527910">
      <w:bodyDiv w:val="1"/>
      <w:marLeft w:val="0"/>
      <w:marRight w:val="0"/>
      <w:marTop w:val="0"/>
      <w:marBottom w:val="0"/>
      <w:divBdr>
        <w:top w:val="none" w:sz="0" w:space="0" w:color="auto"/>
        <w:left w:val="none" w:sz="0" w:space="0" w:color="auto"/>
        <w:bottom w:val="none" w:sz="0" w:space="0" w:color="auto"/>
        <w:right w:val="none" w:sz="0" w:space="0" w:color="auto"/>
      </w:divBdr>
    </w:div>
    <w:div w:id="1151602780">
      <w:bodyDiv w:val="1"/>
      <w:marLeft w:val="0"/>
      <w:marRight w:val="0"/>
      <w:marTop w:val="0"/>
      <w:marBottom w:val="0"/>
      <w:divBdr>
        <w:top w:val="none" w:sz="0" w:space="0" w:color="auto"/>
        <w:left w:val="none" w:sz="0" w:space="0" w:color="auto"/>
        <w:bottom w:val="none" w:sz="0" w:space="0" w:color="auto"/>
        <w:right w:val="none" w:sz="0" w:space="0" w:color="auto"/>
      </w:divBdr>
    </w:div>
    <w:div w:id="14386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Longley, Wendy (FHWA)</dc:creator>
  <cp:keywords/>
  <dc:description/>
  <cp:lastModifiedBy>Black, Christine (FHWA)</cp:lastModifiedBy>
  <cp:revision>5</cp:revision>
  <dcterms:created xsi:type="dcterms:W3CDTF">2022-02-14T21:59:00Z</dcterms:created>
  <dcterms:modified xsi:type="dcterms:W3CDTF">2022-03-18T16:01:00Z</dcterms:modified>
</cp:coreProperties>
</file>