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31" w:rsidRDefault="00B93A31" w:rsidP="00AC2621">
      <w:pPr>
        <w:pStyle w:val="Heading2"/>
        <w:pageBreakBefore w:val="0"/>
      </w:pPr>
      <w:r>
        <w:t>S</w:t>
      </w:r>
      <w:bookmarkStart w:id="0" w:name="_GoBack"/>
      <w:bookmarkEnd w:id="0"/>
      <w:r>
        <w:t>ection 5</w:t>
      </w:r>
      <w:r w:rsidR="00920E1C">
        <w:t>02</w:t>
      </w:r>
      <w:r>
        <w:t xml:space="preserve">. — </w:t>
      </w:r>
      <w:r w:rsidR="006A0BAA" w:rsidRPr="006A0BAA">
        <w:rPr>
          <w:rStyle w:val="SectionName"/>
        </w:rPr>
        <w:t>C</w:t>
      </w:r>
      <w:r w:rsidR="00AD5827">
        <w:rPr>
          <w:rStyle w:val="SectionName"/>
        </w:rPr>
        <w:t>ONCRETE PAVEMENT RESTORATION</w:t>
      </w:r>
    </w:p>
    <w:p w:rsidR="00B93A31" w:rsidRDefault="0032541D" w:rsidP="00B93A31">
      <w:pPr>
        <w:pStyle w:val="Revisiondate"/>
      </w:pPr>
      <w:r>
        <w:t>03/31/16</w:t>
      </w:r>
      <w:r w:rsidR="00B93A31">
        <w:t>–FP14</w:t>
      </w:r>
    </w:p>
    <w:p w:rsidR="001522CB" w:rsidRPr="001522CB" w:rsidRDefault="001522CB" w:rsidP="001522CB">
      <w:pPr>
        <w:pStyle w:val="Directions"/>
        <w:rPr>
          <w:rStyle w:val="DirectionsInfo"/>
        </w:rPr>
      </w:pPr>
      <w:r w:rsidRPr="001522CB">
        <w:rPr>
          <w:rStyle w:val="DirectionsInfo"/>
        </w:rPr>
        <w:t xml:space="preserve">WFL Specification </w:t>
      </w:r>
      <w:r w:rsidR="00920E1C">
        <w:rPr>
          <w:rStyle w:val="DirectionsInfo"/>
        </w:rPr>
        <w:t>03/</w:t>
      </w:r>
      <w:r w:rsidR="0032541D">
        <w:rPr>
          <w:rStyle w:val="DirectionsInfo"/>
        </w:rPr>
        <w:t>31</w:t>
      </w:r>
      <w:r w:rsidR="00920E1C">
        <w:rPr>
          <w:rStyle w:val="DirectionsInfo"/>
        </w:rPr>
        <w:t>/16</w:t>
      </w:r>
      <w:r w:rsidR="00B41A06">
        <w:rPr>
          <w:rStyle w:val="DirectionsInfo"/>
        </w:rPr>
        <w:tab/>
        <w:t>5020010</w:t>
      </w:r>
    </w:p>
    <w:p w:rsidR="001522CB" w:rsidRDefault="001522CB" w:rsidP="001522CB">
      <w:pPr>
        <w:pStyle w:val="Directions"/>
      </w:pPr>
      <w:r w:rsidRPr="001522CB">
        <w:t xml:space="preserve">Include the following </w:t>
      </w:r>
      <w:r w:rsidR="00920E1C">
        <w:t>when work is required under this Section.</w:t>
      </w:r>
    </w:p>
    <w:p w:rsidR="00296EE1" w:rsidRDefault="00920E1C" w:rsidP="00296EE1">
      <w:pPr>
        <w:pStyle w:val="Subtitle"/>
      </w:pPr>
      <w:r>
        <w:t>Material</w:t>
      </w:r>
    </w:p>
    <w:p w:rsidR="001522CB" w:rsidRPr="001522CB" w:rsidRDefault="00920E1C" w:rsidP="001522CB">
      <w:pPr>
        <w:pStyle w:val="Heading3"/>
        <w:rPr>
          <w:vanish/>
          <w:specVanish/>
        </w:rPr>
      </w:pPr>
      <w:r>
        <w:t xml:space="preserve">502.02 </w:t>
      </w:r>
      <w:r w:rsidR="001522CB">
        <w:t xml:space="preserve"> </w:t>
      </w:r>
    </w:p>
    <w:p w:rsidR="001522CB" w:rsidRDefault="001522CB" w:rsidP="001522CB">
      <w:pPr>
        <w:pStyle w:val="BodyText"/>
      </w:pPr>
      <w:r>
        <w:t>(</w:t>
      </w:r>
      <w:r w:rsidRPr="001522CB">
        <w:rPr>
          <w:rStyle w:val="InstructionsChar"/>
        </w:rPr>
        <w:t>Add</w:t>
      </w:r>
      <w:r w:rsidR="00920E1C">
        <w:rPr>
          <w:rStyle w:val="InstructionsChar"/>
        </w:rPr>
        <w:t xml:space="preserve"> the following to the materials list</w:t>
      </w:r>
      <w:r>
        <w:t>).</w:t>
      </w:r>
    </w:p>
    <w:p w:rsidR="00296EE1" w:rsidRDefault="003F5023" w:rsidP="003F5023">
      <w:pPr>
        <w:pStyle w:val="Materials"/>
      </w:pPr>
      <w:r>
        <w:t>Sealants, fillers, and seals</w:t>
      </w:r>
      <w:r>
        <w:tab/>
      </w:r>
      <w:r>
        <w:tab/>
        <w:t>712.01</w:t>
      </w:r>
    </w:p>
    <w:p w:rsidR="003F5023" w:rsidRDefault="003F5023" w:rsidP="003F5023">
      <w:pPr>
        <w:pStyle w:val="Subtitle"/>
      </w:pPr>
      <w:r>
        <w:t>Construction Requirements</w:t>
      </w:r>
    </w:p>
    <w:p w:rsidR="003F5023" w:rsidRPr="00ED31C6" w:rsidRDefault="003F5023" w:rsidP="003F5023">
      <w:pPr>
        <w:pStyle w:val="Heading3"/>
        <w:rPr>
          <w:vanish/>
          <w:specVanish/>
        </w:rPr>
      </w:pPr>
      <w:r>
        <w:t xml:space="preserve">502.05(d) Joints.  </w:t>
      </w:r>
    </w:p>
    <w:p w:rsidR="003F5023" w:rsidRDefault="003F5023" w:rsidP="00ED31C6">
      <w:pPr>
        <w:pStyle w:val="Instructions"/>
      </w:pPr>
      <w:r>
        <w:t xml:space="preserve">Delete the last sentence </w:t>
      </w:r>
      <w:r w:rsidR="00ED31C6">
        <w:t>and substitute the following:</w:t>
      </w:r>
    </w:p>
    <w:p w:rsidR="00ED31C6" w:rsidRPr="00ED31C6" w:rsidRDefault="00ED31C6" w:rsidP="00ED31C6">
      <w:pPr>
        <w:pStyle w:val="Indent1"/>
      </w:pPr>
      <w:r>
        <w:t>Seal the joint according to Subsection 502.07.</w:t>
      </w:r>
    </w:p>
    <w:sectPr w:rsidR="00ED31C6" w:rsidRPr="00ED31C6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69" w:rsidRDefault="00C11469" w:rsidP="001A6D08">
      <w:r>
        <w:separator/>
      </w:r>
    </w:p>
  </w:endnote>
  <w:endnote w:type="continuationSeparator" w:id="0">
    <w:p w:rsidR="00C11469" w:rsidRDefault="00C11469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69" w:rsidRDefault="00C11469" w:rsidP="001A6D08">
      <w:r>
        <w:separator/>
      </w:r>
    </w:p>
  </w:footnote>
  <w:footnote w:type="continuationSeparator" w:id="0">
    <w:p w:rsidR="00C11469" w:rsidRDefault="00C11469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1E60"/>
    <w:rsid w:val="00015C4F"/>
    <w:rsid w:val="00027A97"/>
    <w:rsid w:val="000611B0"/>
    <w:rsid w:val="00061B9B"/>
    <w:rsid w:val="0006675B"/>
    <w:rsid w:val="00080280"/>
    <w:rsid w:val="00085B1C"/>
    <w:rsid w:val="000A5F8B"/>
    <w:rsid w:val="000B02C3"/>
    <w:rsid w:val="000B771C"/>
    <w:rsid w:val="001001F3"/>
    <w:rsid w:val="001260BA"/>
    <w:rsid w:val="00135B46"/>
    <w:rsid w:val="001522CB"/>
    <w:rsid w:val="00156977"/>
    <w:rsid w:val="00192CD1"/>
    <w:rsid w:val="001A6D08"/>
    <w:rsid w:val="001F0F46"/>
    <w:rsid w:val="001F326C"/>
    <w:rsid w:val="00202C7B"/>
    <w:rsid w:val="0021605B"/>
    <w:rsid w:val="00243DBF"/>
    <w:rsid w:val="002800F5"/>
    <w:rsid w:val="00296EE1"/>
    <w:rsid w:val="002C3ED6"/>
    <w:rsid w:val="002F41AD"/>
    <w:rsid w:val="0032541D"/>
    <w:rsid w:val="0032669E"/>
    <w:rsid w:val="00334686"/>
    <w:rsid w:val="0033507C"/>
    <w:rsid w:val="00340F19"/>
    <w:rsid w:val="00356B7E"/>
    <w:rsid w:val="00364E7E"/>
    <w:rsid w:val="00390011"/>
    <w:rsid w:val="003D38E1"/>
    <w:rsid w:val="003D6104"/>
    <w:rsid w:val="003E2F04"/>
    <w:rsid w:val="003E7FF6"/>
    <w:rsid w:val="003F5023"/>
    <w:rsid w:val="00434231"/>
    <w:rsid w:val="00436D09"/>
    <w:rsid w:val="0044012A"/>
    <w:rsid w:val="004431AE"/>
    <w:rsid w:val="004547DC"/>
    <w:rsid w:val="00465AAA"/>
    <w:rsid w:val="00481098"/>
    <w:rsid w:val="00482CBF"/>
    <w:rsid w:val="0049095F"/>
    <w:rsid w:val="004A4C22"/>
    <w:rsid w:val="004D093B"/>
    <w:rsid w:val="004E0012"/>
    <w:rsid w:val="004F22D4"/>
    <w:rsid w:val="00506F5A"/>
    <w:rsid w:val="00536499"/>
    <w:rsid w:val="005456CC"/>
    <w:rsid w:val="005561AC"/>
    <w:rsid w:val="00570369"/>
    <w:rsid w:val="005759D6"/>
    <w:rsid w:val="005A00EE"/>
    <w:rsid w:val="005C58A6"/>
    <w:rsid w:val="005D7DD8"/>
    <w:rsid w:val="005E313F"/>
    <w:rsid w:val="006175D2"/>
    <w:rsid w:val="006352A5"/>
    <w:rsid w:val="006406AC"/>
    <w:rsid w:val="00642C55"/>
    <w:rsid w:val="00651F6F"/>
    <w:rsid w:val="006A0BAA"/>
    <w:rsid w:val="006C2E73"/>
    <w:rsid w:val="006C79DA"/>
    <w:rsid w:val="006D37EE"/>
    <w:rsid w:val="006E0520"/>
    <w:rsid w:val="00706A61"/>
    <w:rsid w:val="007244E5"/>
    <w:rsid w:val="00724C7E"/>
    <w:rsid w:val="00731A2D"/>
    <w:rsid w:val="007515AF"/>
    <w:rsid w:val="007A528C"/>
    <w:rsid w:val="007C5843"/>
    <w:rsid w:val="007E62C2"/>
    <w:rsid w:val="0081676A"/>
    <w:rsid w:val="0082064B"/>
    <w:rsid w:val="008225E4"/>
    <w:rsid w:val="008273E3"/>
    <w:rsid w:val="00877DF1"/>
    <w:rsid w:val="008A196E"/>
    <w:rsid w:val="008C4ACC"/>
    <w:rsid w:val="008C6270"/>
    <w:rsid w:val="008D04AB"/>
    <w:rsid w:val="008D3C9C"/>
    <w:rsid w:val="00912762"/>
    <w:rsid w:val="00913558"/>
    <w:rsid w:val="00916FF9"/>
    <w:rsid w:val="00920E1C"/>
    <w:rsid w:val="00947F82"/>
    <w:rsid w:val="0098079B"/>
    <w:rsid w:val="0099255C"/>
    <w:rsid w:val="009B0D01"/>
    <w:rsid w:val="009E4E15"/>
    <w:rsid w:val="009F36E4"/>
    <w:rsid w:val="00A01856"/>
    <w:rsid w:val="00A21C8D"/>
    <w:rsid w:val="00A50FEA"/>
    <w:rsid w:val="00A54AD7"/>
    <w:rsid w:val="00A83DED"/>
    <w:rsid w:val="00AA5235"/>
    <w:rsid w:val="00AB5FDF"/>
    <w:rsid w:val="00AC2621"/>
    <w:rsid w:val="00AC5626"/>
    <w:rsid w:val="00AC58B2"/>
    <w:rsid w:val="00AD5827"/>
    <w:rsid w:val="00AE0D77"/>
    <w:rsid w:val="00B11A06"/>
    <w:rsid w:val="00B26BDB"/>
    <w:rsid w:val="00B41A06"/>
    <w:rsid w:val="00B93A31"/>
    <w:rsid w:val="00BA02CE"/>
    <w:rsid w:val="00BB4D4C"/>
    <w:rsid w:val="00BF329A"/>
    <w:rsid w:val="00C00533"/>
    <w:rsid w:val="00C00AB3"/>
    <w:rsid w:val="00C11469"/>
    <w:rsid w:val="00C171C7"/>
    <w:rsid w:val="00C2408C"/>
    <w:rsid w:val="00C265C3"/>
    <w:rsid w:val="00C311FA"/>
    <w:rsid w:val="00C742CB"/>
    <w:rsid w:val="00C844E5"/>
    <w:rsid w:val="00CD6F29"/>
    <w:rsid w:val="00D04829"/>
    <w:rsid w:val="00D26DCE"/>
    <w:rsid w:val="00D405AF"/>
    <w:rsid w:val="00D4154F"/>
    <w:rsid w:val="00D42631"/>
    <w:rsid w:val="00D6374F"/>
    <w:rsid w:val="00D80DFD"/>
    <w:rsid w:val="00D83A96"/>
    <w:rsid w:val="00DB527D"/>
    <w:rsid w:val="00DE3909"/>
    <w:rsid w:val="00E0667F"/>
    <w:rsid w:val="00E079BB"/>
    <w:rsid w:val="00E711D4"/>
    <w:rsid w:val="00EA1E05"/>
    <w:rsid w:val="00EC57E6"/>
    <w:rsid w:val="00ED31C6"/>
    <w:rsid w:val="00EF3778"/>
    <w:rsid w:val="00F15AB5"/>
    <w:rsid w:val="00F16DAC"/>
    <w:rsid w:val="00F241FD"/>
    <w:rsid w:val="00F31307"/>
    <w:rsid w:val="00F348EA"/>
    <w:rsid w:val="00F47710"/>
    <w:rsid w:val="00F5212F"/>
    <w:rsid w:val="00F63E3C"/>
    <w:rsid w:val="00F66AFA"/>
    <w:rsid w:val="00F9602D"/>
    <w:rsid w:val="00FA4149"/>
    <w:rsid w:val="00FA6AE8"/>
    <w:rsid w:val="00FB1495"/>
    <w:rsid w:val="00FB76B0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E613"/>
  <w15:docId w15:val="{04CC57B3-51AE-4A92-A727-00C8A37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AD5827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AD5827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D5827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D5827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D58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2669E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D58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5827"/>
  </w:style>
  <w:style w:type="table" w:customStyle="1" w:styleId="Basic">
    <w:name w:val="Basic"/>
    <w:basedOn w:val="TableNormal"/>
    <w:uiPriority w:val="99"/>
    <w:rsid w:val="00061B9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AD5827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AD5827"/>
    <w:pPr>
      <w:spacing w:before="240"/>
      <w:jc w:val="both"/>
    </w:pPr>
  </w:style>
  <w:style w:type="character" w:customStyle="1" w:styleId="BodyTextChar">
    <w:name w:val="Body Text Char"/>
    <w:link w:val="BodyText"/>
    <w:rsid w:val="00AD582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AD5827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AD5827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AD5827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AD5827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AD5827"/>
  </w:style>
  <w:style w:type="paragraph" w:styleId="Footer">
    <w:name w:val="footer"/>
    <w:basedOn w:val="BodyText"/>
    <w:link w:val="FooterChar"/>
    <w:uiPriority w:val="9"/>
    <w:rsid w:val="00AD5827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AD58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AD5827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AD582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D5827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D5827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32669E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AD5827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AD5827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AD5827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AD5827"/>
    <w:pPr>
      <w:contextualSpacing/>
    </w:pPr>
  </w:style>
  <w:style w:type="paragraph" w:customStyle="1" w:styleId="Indent3">
    <w:name w:val="Indent 3"/>
    <w:basedOn w:val="BodyText"/>
    <w:qFormat/>
    <w:rsid w:val="00AD5827"/>
    <w:pPr>
      <w:spacing w:before="180"/>
      <w:ind w:left="1080"/>
    </w:pPr>
  </w:style>
  <w:style w:type="paragraph" w:customStyle="1" w:styleId="Indent4">
    <w:name w:val="Indent 4"/>
    <w:basedOn w:val="BodyText"/>
    <w:qFormat/>
    <w:rsid w:val="00AD5827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AD5827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AD5827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AD5827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AD5827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32669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AD5827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D5827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AD58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AD5827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D582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AD5827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32669E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AD5827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AD5827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AD58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AD5827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5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5752-1AC3-48FA-88A1-4C3FDAEA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501: Minor Concrete Pavement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501: Minor Concrete Pavement</dc:title>
  <dc:subject>Special Contract Requirements (SCR)</dc:subject>
  <dc:creator/>
  <cp:lastModifiedBy>Kwock, Greg (FHWA)</cp:lastModifiedBy>
  <cp:revision>6</cp:revision>
  <dcterms:created xsi:type="dcterms:W3CDTF">2014-07-16T14:16:00Z</dcterms:created>
  <dcterms:modified xsi:type="dcterms:W3CDTF">2019-08-06T19:34:00Z</dcterms:modified>
</cp:coreProperties>
</file>